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FA4" w:rsidRDefault="00C60EB9" w:rsidP="00A22FA4">
      <w:pPr>
        <w:spacing w:after="0" w:line="240" w:lineRule="auto"/>
        <w:jc w:val="center"/>
        <w:rPr>
          <w:b/>
          <w:sz w:val="32"/>
          <w:szCs w:val="20"/>
        </w:rPr>
      </w:pPr>
      <w:bookmarkStart w:id="0" w:name="_GoBack"/>
      <w:bookmarkEnd w:id="0"/>
      <w:r>
        <w:rPr>
          <w:b/>
          <w:sz w:val="32"/>
          <w:szCs w:val="20"/>
        </w:rPr>
        <w:t xml:space="preserve">TITLE: </w:t>
      </w:r>
      <w:r w:rsidR="00AC0630" w:rsidRPr="003F3A1C">
        <w:rPr>
          <w:b/>
          <w:sz w:val="32"/>
          <w:szCs w:val="20"/>
        </w:rPr>
        <w:t xml:space="preserve">TEMPLATE FOR PAPER SUBMISSION </w:t>
      </w:r>
    </w:p>
    <w:p w:rsidR="00AC0630" w:rsidRDefault="00C60EB9" w:rsidP="00A22FA4">
      <w:pPr>
        <w:spacing w:after="0" w:line="240" w:lineRule="auto"/>
        <w:jc w:val="center"/>
        <w:rPr>
          <w:b/>
          <w:sz w:val="32"/>
          <w:szCs w:val="20"/>
        </w:rPr>
      </w:pPr>
      <w:r>
        <w:rPr>
          <w:b/>
          <w:sz w:val="32"/>
          <w:szCs w:val="20"/>
        </w:rPr>
        <w:t>(</w:t>
      </w:r>
      <w:r w:rsidR="00A22FA4">
        <w:rPr>
          <w:b/>
          <w:sz w:val="32"/>
          <w:szCs w:val="20"/>
        </w:rPr>
        <w:t xml:space="preserve">UPPERCASE, BOLD, </w:t>
      </w:r>
      <w:r>
        <w:rPr>
          <w:b/>
          <w:sz w:val="32"/>
          <w:szCs w:val="20"/>
        </w:rPr>
        <w:t>Calibri 16)</w:t>
      </w:r>
    </w:p>
    <w:p w:rsidR="00A22FA4" w:rsidRPr="00A22FA4" w:rsidRDefault="00A22FA4" w:rsidP="00A22FA4">
      <w:pPr>
        <w:spacing w:after="0" w:line="240" w:lineRule="auto"/>
        <w:jc w:val="center"/>
        <w:rPr>
          <w:b/>
          <w:sz w:val="24"/>
          <w:szCs w:val="24"/>
        </w:rPr>
      </w:pPr>
    </w:p>
    <w:p w:rsidR="00AC0630" w:rsidRPr="0058469F" w:rsidRDefault="00C60EB9" w:rsidP="00C60EB9">
      <w:pPr>
        <w:spacing w:after="0" w:line="240" w:lineRule="auto"/>
        <w:jc w:val="center"/>
      </w:pPr>
      <w:r w:rsidRPr="0058469F">
        <w:t>Name</w:t>
      </w:r>
      <w:r w:rsidR="0092051B" w:rsidRPr="0058469F">
        <w:rPr>
          <w:vertAlign w:val="superscript"/>
        </w:rPr>
        <w:t>1</w:t>
      </w:r>
      <w:r w:rsidR="002D2923" w:rsidRPr="0058469F">
        <w:rPr>
          <w:vertAlign w:val="superscript"/>
        </w:rPr>
        <w:t>*</w:t>
      </w:r>
      <w:r w:rsidRPr="0058469F">
        <w:t>(</w:t>
      </w:r>
      <w:r w:rsidR="00A22FA4" w:rsidRPr="0058469F">
        <w:t xml:space="preserve">Sentence case, Normal, </w:t>
      </w:r>
      <w:r w:rsidRPr="0058469F">
        <w:t>Calibri 11)</w:t>
      </w:r>
    </w:p>
    <w:p w:rsidR="003C04DE" w:rsidRPr="0058469F" w:rsidRDefault="003C04DE" w:rsidP="00C60EB9">
      <w:pPr>
        <w:spacing w:after="0" w:line="240" w:lineRule="auto"/>
        <w:jc w:val="center"/>
      </w:pPr>
      <w:r w:rsidRPr="0058469F">
        <w:rPr>
          <w:vertAlign w:val="superscript"/>
        </w:rPr>
        <w:t>1</w:t>
      </w:r>
      <w:r w:rsidR="00C60EB9" w:rsidRPr="0058469F">
        <w:t>Name of Institution (</w:t>
      </w:r>
      <w:r w:rsidR="00A22FA4" w:rsidRPr="0058469F">
        <w:t>Sentence case, Normal, Calibri 11</w:t>
      </w:r>
      <w:r w:rsidR="00C60EB9" w:rsidRPr="0058469F">
        <w:t>)</w:t>
      </w:r>
    </w:p>
    <w:p w:rsidR="00C60EB9" w:rsidRPr="0058469F" w:rsidRDefault="00C60EB9" w:rsidP="00C60EB9">
      <w:pPr>
        <w:spacing w:after="0" w:line="240" w:lineRule="auto"/>
        <w:jc w:val="center"/>
      </w:pPr>
      <w:r w:rsidRPr="0058469F">
        <w:t>Email (</w:t>
      </w:r>
      <w:r w:rsidR="00A22FA4" w:rsidRPr="0058469F">
        <w:t>Sentence case, Normal, Calibri 11</w:t>
      </w:r>
      <w:r w:rsidRPr="0058469F">
        <w:t>)</w:t>
      </w:r>
    </w:p>
    <w:p w:rsidR="00C60EB9" w:rsidRPr="00502D7C" w:rsidRDefault="00C60EB9" w:rsidP="00C60EB9">
      <w:pPr>
        <w:spacing w:after="0" w:line="240" w:lineRule="auto"/>
        <w:jc w:val="center"/>
        <w:rPr>
          <w:sz w:val="24"/>
          <w:szCs w:val="24"/>
        </w:rPr>
      </w:pPr>
    </w:p>
    <w:p w:rsidR="00C60EB9" w:rsidRPr="00502D7C" w:rsidRDefault="00C60EB9" w:rsidP="00C60EB9">
      <w:pPr>
        <w:spacing w:after="0" w:line="240" w:lineRule="auto"/>
        <w:jc w:val="center"/>
        <w:rPr>
          <w:sz w:val="24"/>
          <w:szCs w:val="24"/>
        </w:rPr>
      </w:pPr>
      <w:r w:rsidRPr="00502D7C">
        <w:rPr>
          <w:sz w:val="24"/>
          <w:szCs w:val="24"/>
        </w:rPr>
        <w:t>Name</w:t>
      </w:r>
      <w:r w:rsidRPr="00502D7C">
        <w:rPr>
          <w:sz w:val="24"/>
          <w:szCs w:val="24"/>
          <w:vertAlign w:val="superscript"/>
        </w:rPr>
        <w:t>2</w:t>
      </w:r>
    </w:p>
    <w:p w:rsidR="00C60EB9" w:rsidRPr="00502D7C" w:rsidRDefault="00C60EB9" w:rsidP="00C60EB9">
      <w:pPr>
        <w:spacing w:after="0" w:line="240" w:lineRule="auto"/>
        <w:jc w:val="center"/>
        <w:rPr>
          <w:sz w:val="24"/>
          <w:szCs w:val="24"/>
        </w:rPr>
      </w:pPr>
      <w:r w:rsidRPr="00502D7C">
        <w:rPr>
          <w:sz w:val="24"/>
          <w:szCs w:val="24"/>
          <w:vertAlign w:val="superscript"/>
        </w:rPr>
        <w:t>2</w:t>
      </w:r>
      <w:r w:rsidRPr="00502D7C">
        <w:rPr>
          <w:sz w:val="24"/>
          <w:szCs w:val="24"/>
        </w:rPr>
        <w:t>Name of Institution</w:t>
      </w:r>
    </w:p>
    <w:p w:rsidR="00C60EB9" w:rsidRPr="00502D7C" w:rsidRDefault="00A22FA4" w:rsidP="00C60EB9">
      <w:pPr>
        <w:spacing w:after="0" w:line="240" w:lineRule="auto"/>
        <w:jc w:val="center"/>
        <w:rPr>
          <w:sz w:val="24"/>
          <w:szCs w:val="24"/>
        </w:rPr>
      </w:pPr>
      <w:r>
        <w:rPr>
          <w:sz w:val="24"/>
          <w:szCs w:val="24"/>
        </w:rPr>
        <w:t>Email</w:t>
      </w:r>
    </w:p>
    <w:p w:rsidR="00C60EB9" w:rsidRPr="00502D7C" w:rsidRDefault="00C60EB9" w:rsidP="00C60EB9">
      <w:pPr>
        <w:spacing w:after="0" w:line="240" w:lineRule="auto"/>
        <w:jc w:val="center"/>
        <w:rPr>
          <w:sz w:val="24"/>
          <w:szCs w:val="24"/>
        </w:rPr>
      </w:pPr>
    </w:p>
    <w:p w:rsidR="00A9510B" w:rsidRPr="0058469F" w:rsidRDefault="009E419E" w:rsidP="008222B6">
      <w:pPr>
        <w:spacing w:after="0" w:line="240" w:lineRule="auto"/>
        <w:jc w:val="center"/>
      </w:pPr>
      <w:r w:rsidRPr="0058469F">
        <w:rPr>
          <w:rFonts w:ascii="Calibri" w:hAnsi="Calibri" w:cs="Calibri"/>
          <w:lang w:val="en-GB"/>
        </w:rPr>
        <w:t>Please denote the corresponding author with an asterisk (*)</w:t>
      </w:r>
    </w:p>
    <w:p w:rsidR="008222B6" w:rsidRPr="00502D7C" w:rsidRDefault="008222B6" w:rsidP="008222B6">
      <w:pPr>
        <w:spacing w:after="0" w:line="240" w:lineRule="auto"/>
        <w:jc w:val="center"/>
        <w:rPr>
          <w:sz w:val="24"/>
          <w:szCs w:val="24"/>
        </w:rPr>
      </w:pPr>
    </w:p>
    <w:p w:rsidR="008222B6" w:rsidRDefault="006D450C" w:rsidP="008222B6">
      <w:pPr>
        <w:spacing w:after="0" w:line="240" w:lineRule="auto"/>
        <w:jc w:val="center"/>
        <w:rPr>
          <w:b/>
          <w:sz w:val="24"/>
          <w:szCs w:val="24"/>
        </w:rPr>
      </w:pPr>
      <w:r w:rsidRPr="00502D7C">
        <w:rPr>
          <w:b/>
          <w:sz w:val="24"/>
          <w:szCs w:val="24"/>
        </w:rPr>
        <w:t>ABSTRACT</w:t>
      </w:r>
      <w:r w:rsidR="00502D7C" w:rsidRPr="00502D7C">
        <w:rPr>
          <w:b/>
          <w:sz w:val="24"/>
          <w:szCs w:val="24"/>
        </w:rPr>
        <w:t xml:space="preserve"> (</w:t>
      </w:r>
      <w:r w:rsidR="00CA639D">
        <w:rPr>
          <w:b/>
          <w:sz w:val="24"/>
          <w:szCs w:val="24"/>
        </w:rPr>
        <w:t xml:space="preserve">Centre, </w:t>
      </w:r>
      <w:r w:rsidR="00A22FA4">
        <w:rPr>
          <w:b/>
          <w:sz w:val="24"/>
          <w:szCs w:val="24"/>
        </w:rPr>
        <w:t xml:space="preserve">UPPER CASE, </w:t>
      </w:r>
      <w:r w:rsidR="00F23333">
        <w:rPr>
          <w:b/>
          <w:sz w:val="24"/>
          <w:szCs w:val="24"/>
        </w:rPr>
        <w:t xml:space="preserve">Bold, </w:t>
      </w:r>
      <w:r w:rsidR="00502D7C" w:rsidRPr="00502D7C">
        <w:rPr>
          <w:b/>
          <w:sz w:val="24"/>
          <w:szCs w:val="24"/>
        </w:rPr>
        <w:t>Calibri 12)</w:t>
      </w:r>
    </w:p>
    <w:p w:rsidR="008222B6" w:rsidRPr="00502D7C" w:rsidRDefault="008222B6" w:rsidP="008222B6">
      <w:pPr>
        <w:spacing w:after="0" w:line="240" w:lineRule="auto"/>
        <w:jc w:val="center"/>
        <w:rPr>
          <w:b/>
          <w:sz w:val="24"/>
          <w:szCs w:val="24"/>
        </w:rPr>
      </w:pPr>
    </w:p>
    <w:p w:rsidR="00F23333" w:rsidRDefault="00AC0630" w:rsidP="00502D7C">
      <w:pPr>
        <w:spacing w:after="0" w:line="240" w:lineRule="auto"/>
        <w:jc w:val="both"/>
        <w:rPr>
          <w:sz w:val="24"/>
          <w:szCs w:val="24"/>
        </w:rPr>
      </w:pPr>
      <w:r w:rsidRPr="00502D7C">
        <w:rPr>
          <w:sz w:val="24"/>
          <w:szCs w:val="24"/>
        </w:rPr>
        <w:t xml:space="preserve">This document </w:t>
      </w:r>
      <w:r w:rsidR="00B85C36" w:rsidRPr="00502D7C">
        <w:rPr>
          <w:sz w:val="24"/>
          <w:szCs w:val="24"/>
        </w:rPr>
        <w:t>represents</w:t>
      </w:r>
      <w:r w:rsidRPr="00502D7C">
        <w:rPr>
          <w:sz w:val="24"/>
          <w:szCs w:val="24"/>
        </w:rPr>
        <w:t xml:space="preserve"> the required format for manuscript prepara</w:t>
      </w:r>
      <w:r w:rsidR="0092051B" w:rsidRPr="00502D7C">
        <w:rPr>
          <w:sz w:val="24"/>
          <w:szCs w:val="24"/>
        </w:rPr>
        <w:t>tion for publication</w:t>
      </w:r>
      <w:r w:rsidR="00502D7C">
        <w:rPr>
          <w:sz w:val="24"/>
          <w:szCs w:val="24"/>
        </w:rPr>
        <w:t xml:space="preserve">. </w:t>
      </w:r>
      <w:r w:rsidR="0014341E" w:rsidRPr="00502D7C">
        <w:rPr>
          <w:sz w:val="24"/>
          <w:szCs w:val="24"/>
        </w:rPr>
        <w:t>By having a standardized format of submission, the editor and reviewers can make the assessment process with clarity</w:t>
      </w:r>
      <w:r w:rsidR="0019646B">
        <w:rPr>
          <w:sz w:val="24"/>
          <w:szCs w:val="24"/>
        </w:rPr>
        <w:t xml:space="preserve">. </w:t>
      </w:r>
      <w:r w:rsidR="004C2FFD" w:rsidRPr="00502D7C">
        <w:rPr>
          <w:sz w:val="24"/>
          <w:szCs w:val="24"/>
        </w:rPr>
        <w:t>This template is to assist the author in familiarizing with the submission format and understanding the function of each section.</w:t>
      </w:r>
      <w:r w:rsidR="007E5775" w:rsidRPr="00502D7C">
        <w:rPr>
          <w:sz w:val="24"/>
          <w:szCs w:val="24"/>
        </w:rPr>
        <w:t xml:space="preserve"> </w:t>
      </w:r>
      <w:r w:rsidR="003C0DF8" w:rsidRPr="00502D7C">
        <w:rPr>
          <w:sz w:val="24"/>
          <w:szCs w:val="24"/>
        </w:rPr>
        <w:t xml:space="preserve">On writing the actual abstract, it </w:t>
      </w:r>
      <w:r w:rsidR="004B619C">
        <w:rPr>
          <w:sz w:val="24"/>
          <w:szCs w:val="24"/>
        </w:rPr>
        <w:t xml:space="preserve">should be between </w:t>
      </w:r>
      <w:r w:rsidR="0092051B" w:rsidRPr="00502D7C">
        <w:rPr>
          <w:sz w:val="24"/>
          <w:szCs w:val="24"/>
        </w:rPr>
        <w:t>2</w:t>
      </w:r>
      <w:r w:rsidR="00502D7C">
        <w:rPr>
          <w:sz w:val="24"/>
          <w:szCs w:val="24"/>
        </w:rPr>
        <w:t>00</w:t>
      </w:r>
      <w:r w:rsidR="004B619C">
        <w:rPr>
          <w:sz w:val="24"/>
          <w:szCs w:val="24"/>
        </w:rPr>
        <w:t xml:space="preserve"> - 250</w:t>
      </w:r>
      <w:r w:rsidR="0092051B" w:rsidRPr="00502D7C">
        <w:rPr>
          <w:sz w:val="24"/>
          <w:szCs w:val="24"/>
        </w:rPr>
        <w:t xml:space="preserve"> words in a single paragraph.</w:t>
      </w:r>
      <w:r w:rsidR="00F23333">
        <w:rPr>
          <w:sz w:val="24"/>
          <w:szCs w:val="24"/>
        </w:rPr>
        <w:t xml:space="preserve"> I</w:t>
      </w:r>
      <w:r w:rsidR="0092051B" w:rsidRPr="00502D7C">
        <w:rPr>
          <w:sz w:val="24"/>
          <w:szCs w:val="24"/>
        </w:rPr>
        <w:t xml:space="preserve">t should be a concise summary </w:t>
      </w:r>
      <w:r w:rsidR="0019646B">
        <w:rPr>
          <w:sz w:val="24"/>
          <w:szCs w:val="24"/>
        </w:rPr>
        <w:t>that</w:t>
      </w:r>
      <w:r w:rsidR="0092051B" w:rsidRPr="00502D7C">
        <w:rPr>
          <w:sz w:val="24"/>
          <w:szCs w:val="24"/>
        </w:rPr>
        <w:t xml:space="preserve"> clearly outlines the paper’s </w:t>
      </w:r>
      <w:r w:rsidR="00B85C36" w:rsidRPr="00502D7C">
        <w:rPr>
          <w:sz w:val="24"/>
          <w:szCs w:val="24"/>
        </w:rPr>
        <w:t>rationale</w:t>
      </w:r>
      <w:r w:rsidR="0092051B" w:rsidRPr="00502D7C">
        <w:rPr>
          <w:sz w:val="24"/>
          <w:szCs w:val="24"/>
        </w:rPr>
        <w:t xml:space="preserve">, methodology, </w:t>
      </w:r>
      <w:r w:rsidR="00B85C36" w:rsidRPr="00502D7C">
        <w:rPr>
          <w:sz w:val="24"/>
          <w:szCs w:val="24"/>
        </w:rPr>
        <w:t>findings</w:t>
      </w:r>
      <w:r w:rsidR="0019646B">
        <w:rPr>
          <w:sz w:val="24"/>
          <w:szCs w:val="24"/>
        </w:rPr>
        <w:t>,</w:t>
      </w:r>
      <w:r w:rsidR="0092051B" w:rsidRPr="00502D7C">
        <w:rPr>
          <w:sz w:val="24"/>
          <w:szCs w:val="24"/>
        </w:rPr>
        <w:t xml:space="preserve"> and </w:t>
      </w:r>
      <w:r w:rsidR="00B85C36" w:rsidRPr="00502D7C">
        <w:rPr>
          <w:sz w:val="24"/>
          <w:szCs w:val="24"/>
        </w:rPr>
        <w:t>contribution</w:t>
      </w:r>
      <w:r w:rsidR="0092051B" w:rsidRPr="00502D7C">
        <w:rPr>
          <w:sz w:val="24"/>
          <w:szCs w:val="24"/>
        </w:rPr>
        <w:t>.</w:t>
      </w:r>
      <w:r w:rsidR="00F23333">
        <w:rPr>
          <w:sz w:val="24"/>
          <w:szCs w:val="24"/>
        </w:rPr>
        <w:t xml:space="preserve"> </w:t>
      </w:r>
      <w:r w:rsidR="007F4B18">
        <w:rPr>
          <w:sz w:val="24"/>
          <w:szCs w:val="24"/>
        </w:rPr>
        <w:t>The body text should be presented with justified alignment.</w:t>
      </w:r>
    </w:p>
    <w:p w:rsidR="00F23333" w:rsidRDefault="00F23333" w:rsidP="00502D7C">
      <w:pPr>
        <w:spacing w:after="0" w:line="240" w:lineRule="auto"/>
        <w:jc w:val="both"/>
        <w:rPr>
          <w:sz w:val="24"/>
          <w:szCs w:val="24"/>
        </w:rPr>
      </w:pPr>
    </w:p>
    <w:p w:rsidR="0092051B" w:rsidRPr="00502D7C" w:rsidRDefault="0092051B" w:rsidP="00502D7C">
      <w:pPr>
        <w:spacing w:after="0" w:line="240" w:lineRule="auto"/>
        <w:jc w:val="both"/>
        <w:rPr>
          <w:sz w:val="24"/>
          <w:szCs w:val="24"/>
        </w:rPr>
      </w:pPr>
      <w:r w:rsidRPr="00502D7C">
        <w:rPr>
          <w:b/>
          <w:sz w:val="24"/>
          <w:szCs w:val="24"/>
        </w:rPr>
        <w:t>Keywords</w:t>
      </w:r>
      <w:r w:rsidR="008222B6">
        <w:rPr>
          <w:sz w:val="24"/>
          <w:szCs w:val="24"/>
        </w:rPr>
        <w:t>: Journal, Template, G</w:t>
      </w:r>
      <w:r w:rsidR="00F23333">
        <w:rPr>
          <w:sz w:val="24"/>
          <w:szCs w:val="24"/>
        </w:rPr>
        <w:t xml:space="preserve">uideline (To include </w:t>
      </w:r>
      <w:r w:rsidR="0019646B">
        <w:rPr>
          <w:sz w:val="24"/>
          <w:szCs w:val="24"/>
        </w:rPr>
        <w:t xml:space="preserve">a </w:t>
      </w:r>
      <w:r w:rsidR="00F23333">
        <w:rPr>
          <w:sz w:val="24"/>
          <w:szCs w:val="24"/>
        </w:rPr>
        <w:t>maximum</w:t>
      </w:r>
      <w:r w:rsidR="0019646B">
        <w:rPr>
          <w:sz w:val="24"/>
          <w:szCs w:val="24"/>
        </w:rPr>
        <w:t xml:space="preserve"> of</w:t>
      </w:r>
      <w:r w:rsidR="00F23333">
        <w:rPr>
          <w:sz w:val="24"/>
          <w:szCs w:val="24"/>
        </w:rPr>
        <w:t xml:space="preserve"> five keywords)</w:t>
      </w:r>
    </w:p>
    <w:p w:rsidR="0092051B" w:rsidRPr="003F3A1C" w:rsidRDefault="0092051B">
      <w:pPr>
        <w:rPr>
          <w:sz w:val="20"/>
          <w:szCs w:val="20"/>
        </w:rPr>
      </w:pPr>
    </w:p>
    <w:p w:rsidR="0092051B" w:rsidRPr="00502D7C" w:rsidRDefault="006D450C" w:rsidP="006D450C">
      <w:pPr>
        <w:spacing w:after="0" w:line="240" w:lineRule="auto"/>
        <w:rPr>
          <w:b/>
          <w:sz w:val="24"/>
          <w:szCs w:val="24"/>
        </w:rPr>
      </w:pPr>
      <w:r>
        <w:rPr>
          <w:b/>
          <w:sz w:val="24"/>
          <w:szCs w:val="24"/>
        </w:rPr>
        <w:t>HEADING</w:t>
      </w:r>
      <w:r w:rsidR="00766516">
        <w:rPr>
          <w:b/>
          <w:sz w:val="24"/>
          <w:szCs w:val="24"/>
        </w:rPr>
        <w:t xml:space="preserve"> </w:t>
      </w:r>
      <w:r w:rsidR="007F4B18">
        <w:rPr>
          <w:b/>
          <w:sz w:val="24"/>
          <w:szCs w:val="24"/>
        </w:rPr>
        <w:t xml:space="preserve">1 </w:t>
      </w:r>
      <w:r w:rsidR="00502D7C">
        <w:rPr>
          <w:b/>
          <w:sz w:val="24"/>
          <w:szCs w:val="24"/>
        </w:rPr>
        <w:t>(</w:t>
      </w:r>
      <w:r w:rsidR="00CA639D">
        <w:rPr>
          <w:b/>
          <w:sz w:val="24"/>
          <w:szCs w:val="24"/>
        </w:rPr>
        <w:t xml:space="preserve">Align left, </w:t>
      </w:r>
      <w:r w:rsidR="007F4B18">
        <w:rPr>
          <w:b/>
          <w:sz w:val="24"/>
          <w:szCs w:val="24"/>
        </w:rPr>
        <w:t xml:space="preserve">UPPERCASE, </w:t>
      </w:r>
      <w:r w:rsidR="00502D7C">
        <w:rPr>
          <w:b/>
          <w:sz w:val="24"/>
          <w:szCs w:val="24"/>
        </w:rPr>
        <w:t>Bold, Calibri 12)</w:t>
      </w:r>
    </w:p>
    <w:p w:rsidR="000A1CC1" w:rsidRDefault="000A1CC1" w:rsidP="007F4B18">
      <w:pPr>
        <w:spacing w:after="0" w:line="240" w:lineRule="auto"/>
        <w:jc w:val="both"/>
        <w:rPr>
          <w:sz w:val="24"/>
          <w:szCs w:val="24"/>
        </w:rPr>
      </w:pPr>
    </w:p>
    <w:p w:rsidR="007F4B18" w:rsidRDefault="007F4B18" w:rsidP="007F4B18">
      <w:pPr>
        <w:spacing w:after="0" w:line="240" w:lineRule="auto"/>
        <w:jc w:val="both"/>
        <w:rPr>
          <w:sz w:val="24"/>
          <w:szCs w:val="24"/>
        </w:rPr>
      </w:pPr>
      <w:r>
        <w:rPr>
          <w:sz w:val="24"/>
          <w:szCs w:val="24"/>
        </w:rPr>
        <w:t xml:space="preserve">This template is constructed to assist authors </w:t>
      </w:r>
      <w:r w:rsidR="0019646B">
        <w:rPr>
          <w:sz w:val="24"/>
          <w:szCs w:val="24"/>
        </w:rPr>
        <w:t>in presenting</w:t>
      </w:r>
      <w:r>
        <w:rPr>
          <w:sz w:val="24"/>
          <w:szCs w:val="24"/>
        </w:rPr>
        <w:t xml:space="preserve"> their work so that it will </w:t>
      </w:r>
      <w:r w:rsidR="0019646B">
        <w:rPr>
          <w:sz w:val="24"/>
          <w:szCs w:val="24"/>
        </w:rPr>
        <w:t xml:space="preserve">be </w:t>
      </w:r>
      <w:r>
        <w:rPr>
          <w:sz w:val="24"/>
          <w:szCs w:val="24"/>
        </w:rPr>
        <w:t>eas</w:t>
      </w:r>
      <w:r w:rsidR="0019646B">
        <w:rPr>
          <w:sz w:val="24"/>
          <w:szCs w:val="24"/>
        </w:rPr>
        <w:t xml:space="preserve">y to </w:t>
      </w:r>
      <w:r>
        <w:rPr>
          <w:sz w:val="24"/>
          <w:szCs w:val="24"/>
        </w:rPr>
        <w:t xml:space="preserve">be reviewed by the reviewers. </w:t>
      </w:r>
      <w:r w:rsidR="0014341E" w:rsidRPr="00502D7C">
        <w:rPr>
          <w:sz w:val="24"/>
          <w:szCs w:val="24"/>
        </w:rPr>
        <w:t xml:space="preserve">Having a standard template will also assist in the eventual publication process </w:t>
      </w:r>
      <w:r>
        <w:rPr>
          <w:sz w:val="24"/>
          <w:szCs w:val="24"/>
        </w:rPr>
        <w:t xml:space="preserve">should the paper is accepted. Submitting an article </w:t>
      </w:r>
      <w:r w:rsidR="0019646B">
        <w:rPr>
          <w:sz w:val="24"/>
          <w:szCs w:val="24"/>
        </w:rPr>
        <w:t>that</w:t>
      </w:r>
      <w:r w:rsidR="007E5775" w:rsidRPr="00502D7C">
        <w:rPr>
          <w:sz w:val="24"/>
          <w:szCs w:val="24"/>
        </w:rPr>
        <w:t xml:space="preserve"> is easier to be read by the reviewer will assist </w:t>
      </w:r>
      <w:r w:rsidR="0019646B">
        <w:rPr>
          <w:sz w:val="24"/>
          <w:szCs w:val="24"/>
        </w:rPr>
        <w:t>in expediting</w:t>
      </w:r>
      <w:r w:rsidR="007E5775" w:rsidRPr="00502D7C">
        <w:rPr>
          <w:sz w:val="24"/>
          <w:szCs w:val="24"/>
        </w:rPr>
        <w:t xml:space="preserve"> the review process.</w:t>
      </w:r>
      <w:r w:rsidR="00A9510B" w:rsidRPr="00502D7C">
        <w:rPr>
          <w:sz w:val="24"/>
          <w:szCs w:val="24"/>
        </w:rPr>
        <w:t xml:space="preserve"> </w:t>
      </w:r>
    </w:p>
    <w:p w:rsidR="007F4B18" w:rsidRDefault="007F4B18" w:rsidP="007F4B18">
      <w:pPr>
        <w:spacing w:after="0" w:line="240" w:lineRule="auto"/>
        <w:jc w:val="both"/>
        <w:rPr>
          <w:sz w:val="24"/>
          <w:szCs w:val="24"/>
        </w:rPr>
      </w:pPr>
    </w:p>
    <w:p w:rsidR="0053683B" w:rsidRDefault="00A9510B" w:rsidP="007F4B18">
      <w:pPr>
        <w:spacing w:after="0" w:line="240" w:lineRule="auto"/>
        <w:jc w:val="both"/>
        <w:rPr>
          <w:sz w:val="24"/>
          <w:szCs w:val="24"/>
        </w:rPr>
      </w:pPr>
      <w:r w:rsidRPr="00502D7C">
        <w:rPr>
          <w:sz w:val="24"/>
          <w:szCs w:val="24"/>
        </w:rPr>
        <w:t xml:space="preserve">This template was designed such that the author can substitute each section with one’s work accordingly and expand it as necessary. It includes samples of referencing and type formatting which is expected when submitting </w:t>
      </w:r>
      <w:r w:rsidR="004877F4" w:rsidRPr="00502D7C">
        <w:rPr>
          <w:sz w:val="24"/>
          <w:szCs w:val="24"/>
        </w:rPr>
        <w:t>a manuscript in MS Word, which is the only acceptable format.</w:t>
      </w:r>
      <w:r w:rsidR="007F4B18">
        <w:rPr>
          <w:sz w:val="24"/>
          <w:szCs w:val="24"/>
        </w:rPr>
        <w:t xml:space="preserve"> </w:t>
      </w:r>
      <w:r w:rsidR="00A95359">
        <w:rPr>
          <w:sz w:val="24"/>
          <w:szCs w:val="24"/>
        </w:rPr>
        <w:t xml:space="preserve">The manuscript must not exceed </w:t>
      </w:r>
      <w:r w:rsidR="00B43D88">
        <w:rPr>
          <w:sz w:val="24"/>
          <w:szCs w:val="24"/>
        </w:rPr>
        <w:t>10</w:t>
      </w:r>
      <w:r w:rsidR="00A95359">
        <w:rPr>
          <w:sz w:val="24"/>
          <w:szCs w:val="24"/>
        </w:rPr>
        <w:t>,000 words excluding references and appendices.</w:t>
      </w:r>
      <w:r w:rsidR="00B43D88">
        <w:rPr>
          <w:sz w:val="24"/>
          <w:szCs w:val="24"/>
        </w:rPr>
        <w:t xml:space="preserve"> The manuscript also should meet the similarity index for less than 30%. </w:t>
      </w:r>
      <w:r w:rsidR="00A95359">
        <w:rPr>
          <w:sz w:val="24"/>
          <w:szCs w:val="24"/>
        </w:rPr>
        <w:t xml:space="preserve"> </w:t>
      </w:r>
      <w:r w:rsidR="007F4B18">
        <w:rPr>
          <w:sz w:val="24"/>
          <w:szCs w:val="24"/>
        </w:rPr>
        <w:t>The body text should be presented</w:t>
      </w:r>
      <w:r w:rsidR="009B28AF">
        <w:rPr>
          <w:sz w:val="24"/>
          <w:szCs w:val="24"/>
        </w:rPr>
        <w:t xml:space="preserve"> in a single paragraph </w:t>
      </w:r>
      <w:r w:rsidR="007F4B18">
        <w:rPr>
          <w:sz w:val="24"/>
          <w:szCs w:val="24"/>
        </w:rPr>
        <w:t>with justified alignment.</w:t>
      </w:r>
      <w:r w:rsidR="009B28AF">
        <w:rPr>
          <w:sz w:val="24"/>
          <w:szCs w:val="24"/>
        </w:rPr>
        <w:t xml:space="preserve"> </w:t>
      </w:r>
    </w:p>
    <w:p w:rsidR="007F4B18" w:rsidRPr="003F3A1C" w:rsidRDefault="007F4B18" w:rsidP="007F4B18">
      <w:pPr>
        <w:spacing w:after="0" w:line="240" w:lineRule="auto"/>
        <w:jc w:val="both"/>
        <w:rPr>
          <w:sz w:val="20"/>
          <w:szCs w:val="20"/>
        </w:rPr>
      </w:pPr>
    </w:p>
    <w:p w:rsidR="000A1CC1" w:rsidRDefault="006D450C" w:rsidP="000A1CC1">
      <w:pPr>
        <w:spacing w:after="0" w:line="240" w:lineRule="auto"/>
        <w:rPr>
          <w:b/>
          <w:sz w:val="24"/>
          <w:szCs w:val="24"/>
        </w:rPr>
      </w:pPr>
      <w:r>
        <w:rPr>
          <w:b/>
          <w:sz w:val="24"/>
          <w:szCs w:val="24"/>
        </w:rPr>
        <w:t>HEADING</w:t>
      </w:r>
      <w:r w:rsidR="00502D7C" w:rsidRPr="00502D7C">
        <w:rPr>
          <w:b/>
          <w:sz w:val="24"/>
          <w:szCs w:val="24"/>
        </w:rPr>
        <w:t xml:space="preserve"> </w:t>
      </w:r>
      <w:r w:rsidR="007F4B18">
        <w:rPr>
          <w:b/>
          <w:sz w:val="24"/>
          <w:szCs w:val="24"/>
        </w:rPr>
        <w:t xml:space="preserve">2 </w:t>
      </w:r>
      <w:r w:rsidR="00502D7C" w:rsidRPr="00502D7C">
        <w:rPr>
          <w:b/>
          <w:sz w:val="24"/>
          <w:szCs w:val="24"/>
        </w:rPr>
        <w:t>(</w:t>
      </w:r>
      <w:r w:rsidR="00CA639D">
        <w:rPr>
          <w:b/>
          <w:sz w:val="24"/>
          <w:szCs w:val="24"/>
        </w:rPr>
        <w:t xml:space="preserve">Align left, </w:t>
      </w:r>
      <w:r w:rsidR="007F4B18">
        <w:rPr>
          <w:b/>
          <w:sz w:val="24"/>
          <w:szCs w:val="24"/>
        </w:rPr>
        <w:t xml:space="preserve">UPPERCASE, </w:t>
      </w:r>
      <w:r w:rsidR="00502D7C" w:rsidRPr="00502D7C">
        <w:rPr>
          <w:b/>
          <w:sz w:val="24"/>
          <w:szCs w:val="24"/>
        </w:rPr>
        <w:t>Bold, Calibri 12)</w:t>
      </w:r>
    </w:p>
    <w:p w:rsidR="000A1CC1" w:rsidRDefault="000A1CC1" w:rsidP="000A1CC1">
      <w:pPr>
        <w:spacing w:after="0" w:line="240" w:lineRule="auto"/>
        <w:jc w:val="both"/>
        <w:rPr>
          <w:sz w:val="24"/>
          <w:szCs w:val="24"/>
        </w:rPr>
      </w:pPr>
    </w:p>
    <w:p w:rsidR="006A6492" w:rsidRPr="000A1CC1" w:rsidRDefault="00766516" w:rsidP="000A1CC1">
      <w:pPr>
        <w:spacing w:after="0" w:line="240" w:lineRule="auto"/>
        <w:jc w:val="both"/>
        <w:rPr>
          <w:b/>
          <w:sz w:val="24"/>
          <w:szCs w:val="24"/>
        </w:rPr>
      </w:pPr>
      <w:r>
        <w:rPr>
          <w:sz w:val="24"/>
          <w:szCs w:val="24"/>
        </w:rPr>
        <w:t xml:space="preserve">Submitted </w:t>
      </w:r>
      <w:r w:rsidR="0019646B">
        <w:rPr>
          <w:sz w:val="24"/>
          <w:szCs w:val="24"/>
        </w:rPr>
        <w:t xml:space="preserve">an article </w:t>
      </w:r>
      <w:r w:rsidR="005157CA" w:rsidRPr="00502D7C">
        <w:rPr>
          <w:sz w:val="24"/>
          <w:szCs w:val="24"/>
        </w:rPr>
        <w:t xml:space="preserve">should be structured in a way that follows a suitable journal publication style. </w:t>
      </w:r>
      <w:r w:rsidR="00E9785E" w:rsidRPr="00502D7C">
        <w:rPr>
          <w:sz w:val="24"/>
          <w:szCs w:val="24"/>
        </w:rPr>
        <w:t>The paper should be segmented with appropriate headings such as the following flow:</w:t>
      </w:r>
      <w:r w:rsidR="005157CA" w:rsidRPr="00502D7C">
        <w:rPr>
          <w:sz w:val="24"/>
          <w:szCs w:val="24"/>
        </w:rPr>
        <w:t xml:space="preserve"> </w:t>
      </w:r>
      <w:r w:rsidR="005157CA" w:rsidRPr="00502D7C">
        <w:rPr>
          <w:sz w:val="24"/>
          <w:szCs w:val="24"/>
        </w:rPr>
        <w:lastRenderedPageBreak/>
        <w:t>Abstract, Introduction, Methodology</w:t>
      </w:r>
      <w:r w:rsidR="00E9785E" w:rsidRPr="00502D7C">
        <w:rPr>
          <w:sz w:val="24"/>
          <w:szCs w:val="24"/>
        </w:rPr>
        <w:t>, Results, Discussion/Conclusion</w:t>
      </w:r>
      <w:r w:rsidR="0019646B">
        <w:rPr>
          <w:sz w:val="24"/>
          <w:szCs w:val="24"/>
        </w:rPr>
        <w:t>,</w:t>
      </w:r>
      <w:r w:rsidR="003E3819" w:rsidRPr="00502D7C">
        <w:rPr>
          <w:sz w:val="24"/>
          <w:szCs w:val="24"/>
        </w:rPr>
        <w:t xml:space="preserve"> and</w:t>
      </w:r>
      <w:r w:rsidR="00E9785E" w:rsidRPr="00502D7C">
        <w:rPr>
          <w:sz w:val="24"/>
          <w:szCs w:val="24"/>
        </w:rPr>
        <w:t xml:space="preserve"> References. </w:t>
      </w:r>
      <w:r w:rsidR="007F4B18">
        <w:rPr>
          <w:sz w:val="24"/>
          <w:szCs w:val="24"/>
        </w:rPr>
        <w:t>However, t</w:t>
      </w:r>
      <w:r w:rsidR="00E9785E" w:rsidRPr="00502D7C">
        <w:rPr>
          <w:sz w:val="24"/>
          <w:szCs w:val="24"/>
        </w:rPr>
        <w:t>he author may include other headings as deem necessary</w:t>
      </w:r>
      <w:r w:rsidR="00DB055F" w:rsidRPr="00502D7C">
        <w:rPr>
          <w:sz w:val="24"/>
          <w:szCs w:val="24"/>
        </w:rPr>
        <w:t xml:space="preserve">, such as Literature Review and </w:t>
      </w:r>
      <w:r w:rsidR="003E3819" w:rsidRPr="00502D7C">
        <w:rPr>
          <w:sz w:val="24"/>
          <w:szCs w:val="24"/>
        </w:rPr>
        <w:t>Acknowledgement</w:t>
      </w:r>
      <w:r w:rsidR="00E9785E" w:rsidRPr="00502D7C">
        <w:rPr>
          <w:sz w:val="24"/>
          <w:szCs w:val="24"/>
        </w:rPr>
        <w:t>.</w:t>
      </w:r>
      <w:r w:rsidR="00B676AA" w:rsidRPr="00502D7C">
        <w:rPr>
          <w:sz w:val="24"/>
          <w:szCs w:val="24"/>
        </w:rPr>
        <w:t xml:space="preserve"> </w:t>
      </w:r>
      <w:r w:rsidR="007F4B18">
        <w:rPr>
          <w:sz w:val="24"/>
          <w:szCs w:val="24"/>
        </w:rPr>
        <w:t>The body text should be presented</w:t>
      </w:r>
      <w:r w:rsidR="00F920A6">
        <w:rPr>
          <w:sz w:val="24"/>
          <w:szCs w:val="24"/>
        </w:rPr>
        <w:t xml:space="preserve"> in a single paragraph</w:t>
      </w:r>
      <w:r w:rsidR="007F4B18">
        <w:rPr>
          <w:sz w:val="24"/>
          <w:szCs w:val="24"/>
        </w:rPr>
        <w:t xml:space="preserve"> with justified alignment.</w:t>
      </w:r>
    </w:p>
    <w:p w:rsidR="006D450C" w:rsidRDefault="006D450C" w:rsidP="00502D7C">
      <w:pPr>
        <w:rPr>
          <w:sz w:val="24"/>
          <w:szCs w:val="24"/>
        </w:rPr>
      </w:pPr>
    </w:p>
    <w:p w:rsidR="006A6492" w:rsidRPr="00766516" w:rsidRDefault="006D450C" w:rsidP="006D450C">
      <w:pPr>
        <w:spacing w:after="0" w:line="240" w:lineRule="auto"/>
        <w:rPr>
          <w:sz w:val="24"/>
          <w:szCs w:val="24"/>
        </w:rPr>
      </w:pPr>
      <w:r w:rsidRPr="00766516">
        <w:rPr>
          <w:sz w:val="24"/>
          <w:szCs w:val="24"/>
        </w:rPr>
        <w:t>SUB</w:t>
      </w:r>
      <w:r>
        <w:rPr>
          <w:sz w:val="24"/>
          <w:szCs w:val="24"/>
        </w:rPr>
        <w:t>HEADING</w:t>
      </w:r>
      <w:r w:rsidR="00766516">
        <w:rPr>
          <w:sz w:val="24"/>
          <w:szCs w:val="24"/>
        </w:rPr>
        <w:t xml:space="preserve"> (</w:t>
      </w:r>
      <w:r w:rsidR="00CA639D">
        <w:rPr>
          <w:sz w:val="24"/>
          <w:szCs w:val="24"/>
        </w:rPr>
        <w:t xml:space="preserve">Align left, </w:t>
      </w:r>
      <w:r w:rsidR="007F4B18">
        <w:rPr>
          <w:sz w:val="24"/>
          <w:szCs w:val="24"/>
        </w:rPr>
        <w:t xml:space="preserve">UPPERCASE, </w:t>
      </w:r>
      <w:r w:rsidR="00766516">
        <w:rPr>
          <w:sz w:val="24"/>
          <w:szCs w:val="24"/>
        </w:rPr>
        <w:t>Calibri 12)</w:t>
      </w:r>
    </w:p>
    <w:p w:rsidR="000A1CC1" w:rsidRDefault="000A1CC1" w:rsidP="006D450C">
      <w:pPr>
        <w:spacing w:after="0" w:line="240" w:lineRule="auto"/>
        <w:jc w:val="both"/>
        <w:rPr>
          <w:sz w:val="24"/>
          <w:szCs w:val="24"/>
        </w:rPr>
      </w:pPr>
    </w:p>
    <w:p w:rsidR="00766516" w:rsidRPr="00766516" w:rsidRDefault="00766516" w:rsidP="006D450C">
      <w:pPr>
        <w:spacing w:after="0" w:line="240" w:lineRule="auto"/>
        <w:jc w:val="both"/>
        <w:rPr>
          <w:sz w:val="24"/>
          <w:szCs w:val="24"/>
        </w:rPr>
      </w:pPr>
      <w:r w:rsidRPr="00766516">
        <w:rPr>
          <w:sz w:val="24"/>
          <w:szCs w:val="24"/>
        </w:rPr>
        <w:t>Sub</w:t>
      </w:r>
      <w:r w:rsidR="006D450C">
        <w:rPr>
          <w:sz w:val="24"/>
          <w:szCs w:val="24"/>
        </w:rPr>
        <w:t>-heading</w:t>
      </w:r>
      <w:r w:rsidRPr="00766516">
        <w:rPr>
          <w:sz w:val="24"/>
          <w:szCs w:val="24"/>
        </w:rPr>
        <w:t xml:space="preserve"> may be inserted to improve the structure of the paper. This paragraph is an example of how a sub</w:t>
      </w:r>
      <w:r w:rsidR="006D450C">
        <w:rPr>
          <w:sz w:val="24"/>
          <w:szCs w:val="24"/>
        </w:rPr>
        <w:t>-heading</w:t>
      </w:r>
      <w:r w:rsidRPr="00766516">
        <w:rPr>
          <w:sz w:val="24"/>
          <w:szCs w:val="24"/>
        </w:rPr>
        <w:t xml:space="preserve">. If required, a further hierarchical breakdown can </w:t>
      </w:r>
      <w:proofErr w:type="spellStart"/>
      <w:r w:rsidRPr="00766516">
        <w:rPr>
          <w:sz w:val="24"/>
          <w:szCs w:val="24"/>
        </w:rPr>
        <w:t>utili</w:t>
      </w:r>
      <w:r w:rsidR="0019646B">
        <w:rPr>
          <w:sz w:val="24"/>
          <w:szCs w:val="24"/>
        </w:rPr>
        <w:t>s</w:t>
      </w:r>
      <w:r w:rsidRPr="00766516">
        <w:rPr>
          <w:sz w:val="24"/>
          <w:szCs w:val="24"/>
        </w:rPr>
        <w:t>e</w:t>
      </w:r>
      <w:proofErr w:type="spellEnd"/>
      <w:r w:rsidRPr="00766516">
        <w:rPr>
          <w:sz w:val="24"/>
          <w:szCs w:val="24"/>
        </w:rPr>
        <w:t xml:space="preserve"> </w:t>
      </w:r>
      <w:r w:rsidR="00F920A6">
        <w:rPr>
          <w:sz w:val="24"/>
          <w:szCs w:val="24"/>
        </w:rPr>
        <w:t xml:space="preserve">the </w:t>
      </w:r>
      <w:r w:rsidRPr="00766516">
        <w:rPr>
          <w:sz w:val="24"/>
          <w:szCs w:val="24"/>
        </w:rPr>
        <w:t>subsection or bullet points</w:t>
      </w:r>
      <w:r w:rsidR="0019646B">
        <w:rPr>
          <w:sz w:val="24"/>
          <w:szCs w:val="24"/>
        </w:rPr>
        <w:t>. T</w:t>
      </w:r>
      <w:r w:rsidR="007F4B18">
        <w:rPr>
          <w:sz w:val="24"/>
          <w:szCs w:val="24"/>
        </w:rPr>
        <w:t>he body text should be presented</w:t>
      </w:r>
      <w:r w:rsidR="00F920A6">
        <w:rPr>
          <w:sz w:val="24"/>
          <w:szCs w:val="24"/>
        </w:rPr>
        <w:t xml:space="preserve"> in a single paragraph</w:t>
      </w:r>
      <w:r w:rsidR="007F4B18">
        <w:rPr>
          <w:sz w:val="24"/>
          <w:szCs w:val="24"/>
        </w:rPr>
        <w:t xml:space="preserve"> with justified alignment.</w:t>
      </w:r>
    </w:p>
    <w:p w:rsidR="006D450C" w:rsidRDefault="006D450C" w:rsidP="006D450C">
      <w:pPr>
        <w:rPr>
          <w:sz w:val="20"/>
          <w:szCs w:val="20"/>
        </w:rPr>
      </w:pPr>
    </w:p>
    <w:p w:rsidR="006D450C" w:rsidRDefault="006D450C" w:rsidP="006D450C">
      <w:pPr>
        <w:spacing w:after="0" w:line="240" w:lineRule="auto"/>
        <w:rPr>
          <w:sz w:val="24"/>
          <w:szCs w:val="24"/>
        </w:rPr>
      </w:pPr>
      <w:r w:rsidRPr="006D450C">
        <w:rPr>
          <w:sz w:val="24"/>
          <w:szCs w:val="24"/>
        </w:rPr>
        <w:t>Subsections (</w:t>
      </w:r>
      <w:r w:rsidR="00CA639D">
        <w:rPr>
          <w:sz w:val="24"/>
          <w:szCs w:val="24"/>
        </w:rPr>
        <w:t>Align left, Sentence c</w:t>
      </w:r>
      <w:r w:rsidR="007F4B18">
        <w:rPr>
          <w:sz w:val="24"/>
          <w:szCs w:val="24"/>
        </w:rPr>
        <w:t xml:space="preserve">ase, </w:t>
      </w:r>
      <w:r w:rsidRPr="006D450C">
        <w:rPr>
          <w:sz w:val="24"/>
          <w:szCs w:val="24"/>
        </w:rPr>
        <w:t>Calibri 12)</w:t>
      </w:r>
    </w:p>
    <w:p w:rsidR="006D450C" w:rsidRDefault="006D450C" w:rsidP="006D450C">
      <w:pPr>
        <w:spacing w:after="0" w:line="240" w:lineRule="auto"/>
        <w:rPr>
          <w:sz w:val="24"/>
          <w:szCs w:val="24"/>
        </w:rPr>
      </w:pPr>
    </w:p>
    <w:p w:rsidR="00507DF2" w:rsidRPr="00507DF2" w:rsidRDefault="006D450C" w:rsidP="00507DF2">
      <w:pPr>
        <w:jc w:val="both"/>
        <w:rPr>
          <w:sz w:val="24"/>
          <w:szCs w:val="24"/>
        </w:rPr>
      </w:pPr>
      <w:r>
        <w:rPr>
          <w:sz w:val="24"/>
          <w:szCs w:val="24"/>
        </w:rPr>
        <w:t>This</w:t>
      </w:r>
      <w:r w:rsidR="0019646B">
        <w:rPr>
          <w:sz w:val="24"/>
          <w:szCs w:val="24"/>
        </w:rPr>
        <w:t xml:space="preserve"> section</w:t>
      </w:r>
      <w:r>
        <w:rPr>
          <w:sz w:val="24"/>
          <w:szCs w:val="24"/>
        </w:rPr>
        <w:t xml:space="preserve"> is to illustrate format in the subsection. </w:t>
      </w:r>
      <w:r w:rsidR="00507DF2" w:rsidRPr="00507DF2">
        <w:rPr>
          <w:sz w:val="24"/>
          <w:szCs w:val="24"/>
        </w:rPr>
        <w:t>T</w:t>
      </w:r>
      <w:r w:rsidR="0019646B">
        <w:rPr>
          <w:sz w:val="24"/>
          <w:szCs w:val="24"/>
        </w:rPr>
        <w:t>he t</w:t>
      </w:r>
      <w:r w:rsidR="00507DF2" w:rsidRPr="00507DF2">
        <w:rPr>
          <w:sz w:val="24"/>
          <w:szCs w:val="24"/>
        </w:rPr>
        <w:t xml:space="preserve">ext should be represented in single column with justified alignment. </w:t>
      </w:r>
      <w:r w:rsidR="007F4B18">
        <w:rPr>
          <w:sz w:val="24"/>
          <w:szCs w:val="24"/>
        </w:rPr>
        <w:t xml:space="preserve">The body text should be presented with justified alignment. </w:t>
      </w:r>
    </w:p>
    <w:p w:rsidR="006D450C" w:rsidRPr="006D450C" w:rsidRDefault="006D450C" w:rsidP="006D450C">
      <w:pPr>
        <w:spacing w:after="0" w:line="240" w:lineRule="auto"/>
        <w:rPr>
          <w:sz w:val="24"/>
          <w:szCs w:val="24"/>
        </w:rPr>
      </w:pPr>
    </w:p>
    <w:p w:rsidR="00E9785E" w:rsidRPr="007F4B18" w:rsidRDefault="00A9510B" w:rsidP="00507DF2">
      <w:pPr>
        <w:rPr>
          <w:b/>
          <w:sz w:val="24"/>
          <w:szCs w:val="24"/>
        </w:rPr>
      </w:pPr>
      <w:r w:rsidRPr="007F4B18">
        <w:rPr>
          <w:b/>
          <w:sz w:val="24"/>
          <w:szCs w:val="24"/>
        </w:rPr>
        <w:t>FIGURES AND TABLES</w:t>
      </w:r>
    </w:p>
    <w:p w:rsidR="00A9510B" w:rsidRDefault="00A9510B" w:rsidP="004D20F4">
      <w:pPr>
        <w:jc w:val="both"/>
        <w:rPr>
          <w:sz w:val="24"/>
          <w:szCs w:val="24"/>
        </w:rPr>
      </w:pPr>
      <w:r w:rsidRPr="00507DF2">
        <w:rPr>
          <w:sz w:val="24"/>
          <w:szCs w:val="24"/>
        </w:rPr>
        <w:t>Figures</w:t>
      </w:r>
      <w:r w:rsidR="00E9785E" w:rsidRPr="00507DF2">
        <w:rPr>
          <w:sz w:val="24"/>
          <w:szCs w:val="24"/>
        </w:rPr>
        <w:t xml:space="preserve"> </w:t>
      </w:r>
      <w:r w:rsidRPr="00507DF2">
        <w:rPr>
          <w:sz w:val="24"/>
          <w:szCs w:val="24"/>
        </w:rPr>
        <w:t xml:space="preserve">and tables </w:t>
      </w:r>
      <w:r w:rsidR="00E9785E" w:rsidRPr="00507DF2">
        <w:rPr>
          <w:sz w:val="24"/>
          <w:szCs w:val="24"/>
        </w:rPr>
        <w:t xml:space="preserve">are to be </w:t>
      </w:r>
      <w:r w:rsidR="00B676AA" w:rsidRPr="00507DF2">
        <w:rPr>
          <w:sz w:val="24"/>
          <w:szCs w:val="24"/>
        </w:rPr>
        <w:t>embedded</w:t>
      </w:r>
      <w:r w:rsidR="00E9785E" w:rsidRPr="00507DF2">
        <w:rPr>
          <w:sz w:val="24"/>
          <w:szCs w:val="24"/>
        </w:rPr>
        <w:t xml:space="preserve"> in the main text body.</w:t>
      </w:r>
      <w:r w:rsidR="00CB0E32" w:rsidRPr="00507DF2">
        <w:rPr>
          <w:sz w:val="24"/>
          <w:szCs w:val="24"/>
        </w:rPr>
        <w:t xml:space="preserve"> </w:t>
      </w:r>
      <w:r w:rsidRPr="00507DF2">
        <w:rPr>
          <w:sz w:val="24"/>
          <w:szCs w:val="24"/>
        </w:rPr>
        <w:t xml:space="preserve">They should not have cosmetic enhancement such as </w:t>
      </w:r>
      <w:r w:rsidR="00F920A6">
        <w:rPr>
          <w:sz w:val="24"/>
          <w:szCs w:val="24"/>
        </w:rPr>
        <w:t xml:space="preserve">a </w:t>
      </w:r>
      <w:r w:rsidRPr="00507DF2">
        <w:rPr>
          <w:sz w:val="24"/>
          <w:szCs w:val="24"/>
        </w:rPr>
        <w:t xml:space="preserve">shadow frame. </w:t>
      </w:r>
      <w:r w:rsidR="003E3819" w:rsidRPr="00507DF2">
        <w:rPr>
          <w:sz w:val="24"/>
          <w:szCs w:val="24"/>
        </w:rPr>
        <w:t xml:space="preserve">One </w:t>
      </w:r>
      <w:r w:rsidR="00DE4E0B" w:rsidRPr="00507DF2">
        <w:rPr>
          <w:sz w:val="24"/>
          <w:szCs w:val="24"/>
        </w:rPr>
        <w:t>blank line separates the figure or table with the following text.</w:t>
      </w:r>
    </w:p>
    <w:p w:rsidR="000A1CC1" w:rsidRDefault="000A1CC1" w:rsidP="00A00C8D">
      <w:pPr>
        <w:spacing w:after="0" w:line="240" w:lineRule="auto"/>
        <w:jc w:val="center"/>
        <w:rPr>
          <w:sz w:val="24"/>
          <w:szCs w:val="24"/>
        </w:rPr>
      </w:pPr>
      <w:r>
        <w:rPr>
          <w:noProof/>
          <w:lang w:val="en-MY" w:eastAsia="en-MY"/>
        </w:rPr>
        <w:drawing>
          <wp:inline distT="0" distB="0" distL="0" distR="0">
            <wp:extent cx="3324225" cy="2493168"/>
            <wp:effectExtent l="0" t="0" r="0" b="2540"/>
            <wp:docPr id="80" name="Picture 80" descr="Image result for g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0829" cy="2498121"/>
                    </a:xfrm>
                    <a:prstGeom prst="rect">
                      <a:avLst/>
                    </a:prstGeom>
                    <a:noFill/>
                    <a:ln>
                      <a:noFill/>
                    </a:ln>
                  </pic:spPr>
                </pic:pic>
              </a:graphicData>
            </a:graphic>
          </wp:inline>
        </w:drawing>
      </w:r>
    </w:p>
    <w:p w:rsidR="00507DF2" w:rsidRDefault="00374895" w:rsidP="00507DF2">
      <w:pPr>
        <w:spacing w:after="0" w:line="240" w:lineRule="auto"/>
        <w:jc w:val="both"/>
        <w:rPr>
          <w:sz w:val="24"/>
          <w:szCs w:val="24"/>
        </w:rPr>
      </w:pPr>
      <w:r w:rsidRPr="00507DF2">
        <w:rPr>
          <w:sz w:val="24"/>
          <w:szCs w:val="24"/>
        </w:rPr>
        <w:t>Figure</w:t>
      </w:r>
      <w:r w:rsidR="00507DF2" w:rsidRPr="00507DF2">
        <w:rPr>
          <w:sz w:val="24"/>
          <w:szCs w:val="24"/>
        </w:rPr>
        <w:t xml:space="preserve"> </w:t>
      </w:r>
      <w:r w:rsidRPr="00507DF2">
        <w:rPr>
          <w:sz w:val="24"/>
          <w:szCs w:val="24"/>
        </w:rPr>
        <w:t xml:space="preserve">1. </w:t>
      </w:r>
      <w:r w:rsidR="00507DF2" w:rsidRPr="00507DF2">
        <w:rPr>
          <w:sz w:val="24"/>
          <w:szCs w:val="24"/>
        </w:rPr>
        <w:t>Each figure must be explained by a legend at the bottom using the same for</w:t>
      </w:r>
      <w:r w:rsidR="00507DF2">
        <w:rPr>
          <w:sz w:val="24"/>
          <w:szCs w:val="24"/>
        </w:rPr>
        <w:t xml:space="preserve">mat as body text. </w:t>
      </w:r>
    </w:p>
    <w:p w:rsidR="00507DF2" w:rsidRDefault="00507DF2" w:rsidP="00507DF2">
      <w:pPr>
        <w:spacing w:after="0" w:line="240" w:lineRule="auto"/>
        <w:jc w:val="both"/>
        <w:rPr>
          <w:sz w:val="24"/>
          <w:szCs w:val="24"/>
        </w:rPr>
      </w:pPr>
    </w:p>
    <w:p w:rsidR="00A00C8D" w:rsidRDefault="00A00C8D" w:rsidP="00507DF2">
      <w:pPr>
        <w:spacing w:after="0" w:line="240" w:lineRule="auto"/>
        <w:jc w:val="both"/>
        <w:rPr>
          <w:sz w:val="24"/>
          <w:szCs w:val="24"/>
        </w:rPr>
      </w:pPr>
    </w:p>
    <w:p w:rsidR="008222B6" w:rsidRDefault="008222B6" w:rsidP="00507DF2">
      <w:pPr>
        <w:spacing w:after="0" w:line="240" w:lineRule="auto"/>
        <w:jc w:val="both"/>
        <w:rPr>
          <w:sz w:val="24"/>
          <w:szCs w:val="24"/>
        </w:rPr>
      </w:pPr>
    </w:p>
    <w:p w:rsidR="00A00C8D" w:rsidRDefault="00A00C8D" w:rsidP="00507DF2">
      <w:pPr>
        <w:spacing w:after="0" w:line="240" w:lineRule="auto"/>
        <w:jc w:val="both"/>
        <w:rPr>
          <w:sz w:val="24"/>
          <w:szCs w:val="24"/>
        </w:rPr>
      </w:pPr>
    </w:p>
    <w:p w:rsidR="0019646B" w:rsidRDefault="0019646B" w:rsidP="00507DF2">
      <w:pPr>
        <w:spacing w:after="0" w:line="240" w:lineRule="auto"/>
        <w:jc w:val="both"/>
        <w:rPr>
          <w:sz w:val="24"/>
          <w:szCs w:val="24"/>
        </w:rPr>
      </w:pPr>
    </w:p>
    <w:p w:rsidR="00A00C8D" w:rsidRPr="00507DF2" w:rsidRDefault="00A00C8D" w:rsidP="00507DF2">
      <w:pPr>
        <w:spacing w:after="0" w:line="240" w:lineRule="auto"/>
        <w:jc w:val="both"/>
        <w:rPr>
          <w:sz w:val="24"/>
          <w:szCs w:val="24"/>
        </w:rPr>
      </w:pPr>
    </w:p>
    <w:p w:rsidR="00507DF2" w:rsidRDefault="00CB0E32" w:rsidP="00507DF2">
      <w:pPr>
        <w:jc w:val="both"/>
        <w:rPr>
          <w:sz w:val="24"/>
          <w:szCs w:val="24"/>
        </w:rPr>
      </w:pPr>
      <w:r w:rsidRPr="00507DF2">
        <w:rPr>
          <w:sz w:val="24"/>
          <w:szCs w:val="24"/>
        </w:rPr>
        <w:t xml:space="preserve">Table 1. </w:t>
      </w:r>
      <w:r w:rsidR="00507DF2" w:rsidRPr="00507DF2">
        <w:rPr>
          <w:sz w:val="24"/>
          <w:szCs w:val="24"/>
        </w:rPr>
        <w:t xml:space="preserve">Each table must be preceded with a label placed with sequence number and title using the same format as body text. </w:t>
      </w:r>
    </w:p>
    <w:tbl>
      <w:tblPr>
        <w:tblStyle w:val="ListTable6Colorful"/>
        <w:tblW w:w="0" w:type="auto"/>
        <w:tblLook w:val="04A0" w:firstRow="1" w:lastRow="0" w:firstColumn="1" w:lastColumn="0" w:noHBand="0" w:noVBand="1"/>
      </w:tblPr>
      <w:tblGrid>
        <w:gridCol w:w="1561"/>
        <w:gridCol w:w="1567"/>
        <w:gridCol w:w="1579"/>
        <w:gridCol w:w="1542"/>
        <w:gridCol w:w="1662"/>
        <w:gridCol w:w="1439"/>
      </w:tblGrid>
      <w:tr w:rsidR="00507DF2" w:rsidTr="00F23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 w:type="dxa"/>
            <w:shd w:val="clear" w:color="auto" w:fill="auto"/>
          </w:tcPr>
          <w:p w:rsidR="00507DF2" w:rsidRPr="00F23333" w:rsidRDefault="00507DF2" w:rsidP="00507DF2">
            <w:pPr>
              <w:jc w:val="center"/>
            </w:pPr>
            <w:r w:rsidRPr="00F23333">
              <w:t>TYPE</w:t>
            </w:r>
          </w:p>
        </w:tc>
        <w:tc>
          <w:tcPr>
            <w:tcW w:w="1567" w:type="dxa"/>
            <w:shd w:val="clear" w:color="auto" w:fill="auto"/>
          </w:tcPr>
          <w:p w:rsidR="00507DF2" w:rsidRPr="00F23333" w:rsidRDefault="00507DF2" w:rsidP="00507DF2">
            <w:pPr>
              <w:jc w:val="center"/>
              <w:cnfStyle w:val="100000000000" w:firstRow="1" w:lastRow="0" w:firstColumn="0" w:lastColumn="0" w:oddVBand="0" w:evenVBand="0" w:oddHBand="0" w:evenHBand="0" w:firstRowFirstColumn="0" w:firstRowLastColumn="0" w:lastRowFirstColumn="0" w:lastRowLastColumn="0"/>
            </w:pPr>
            <w:r w:rsidRPr="00F23333">
              <w:t>CASE</w:t>
            </w:r>
          </w:p>
        </w:tc>
        <w:tc>
          <w:tcPr>
            <w:tcW w:w="1579" w:type="dxa"/>
            <w:shd w:val="clear" w:color="auto" w:fill="auto"/>
          </w:tcPr>
          <w:p w:rsidR="00507DF2" w:rsidRPr="00F23333" w:rsidRDefault="00507DF2" w:rsidP="00507DF2">
            <w:pPr>
              <w:jc w:val="center"/>
              <w:cnfStyle w:val="100000000000" w:firstRow="1" w:lastRow="0" w:firstColumn="0" w:lastColumn="0" w:oddVBand="0" w:evenVBand="0" w:oddHBand="0" w:evenHBand="0" w:firstRowFirstColumn="0" w:firstRowLastColumn="0" w:lastRowFirstColumn="0" w:lastRowLastColumn="0"/>
            </w:pPr>
            <w:r w:rsidRPr="00F23333">
              <w:t>FONT</w:t>
            </w:r>
          </w:p>
        </w:tc>
        <w:tc>
          <w:tcPr>
            <w:tcW w:w="1542" w:type="dxa"/>
            <w:shd w:val="clear" w:color="auto" w:fill="auto"/>
          </w:tcPr>
          <w:p w:rsidR="00507DF2" w:rsidRPr="00F23333" w:rsidRDefault="00507DF2" w:rsidP="00507DF2">
            <w:pPr>
              <w:jc w:val="center"/>
              <w:cnfStyle w:val="100000000000" w:firstRow="1" w:lastRow="0" w:firstColumn="0" w:lastColumn="0" w:oddVBand="0" w:evenVBand="0" w:oddHBand="0" w:evenHBand="0" w:firstRowFirstColumn="0" w:firstRowLastColumn="0" w:lastRowFirstColumn="0" w:lastRowLastColumn="0"/>
            </w:pPr>
            <w:r w:rsidRPr="00F23333">
              <w:t>SIZE</w:t>
            </w:r>
          </w:p>
        </w:tc>
        <w:tc>
          <w:tcPr>
            <w:tcW w:w="1662" w:type="dxa"/>
            <w:shd w:val="clear" w:color="auto" w:fill="auto"/>
          </w:tcPr>
          <w:p w:rsidR="00507DF2" w:rsidRPr="00F23333" w:rsidRDefault="00507DF2" w:rsidP="00507DF2">
            <w:pPr>
              <w:jc w:val="center"/>
              <w:cnfStyle w:val="100000000000" w:firstRow="1" w:lastRow="0" w:firstColumn="0" w:lastColumn="0" w:oddVBand="0" w:evenVBand="0" w:oddHBand="0" w:evenHBand="0" w:firstRowFirstColumn="0" w:firstRowLastColumn="0" w:lastRowFirstColumn="0" w:lastRowLastColumn="0"/>
            </w:pPr>
            <w:r w:rsidRPr="00F23333">
              <w:t>FORMAT</w:t>
            </w:r>
          </w:p>
        </w:tc>
        <w:tc>
          <w:tcPr>
            <w:tcW w:w="1439" w:type="dxa"/>
            <w:shd w:val="clear" w:color="auto" w:fill="auto"/>
          </w:tcPr>
          <w:p w:rsidR="00507DF2" w:rsidRPr="00F23333" w:rsidRDefault="00507DF2" w:rsidP="00507DF2">
            <w:pPr>
              <w:jc w:val="center"/>
              <w:cnfStyle w:val="100000000000" w:firstRow="1" w:lastRow="0" w:firstColumn="0" w:lastColumn="0" w:oddVBand="0" w:evenVBand="0" w:oddHBand="0" w:evenHBand="0" w:firstRowFirstColumn="0" w:firstRowLastColumn="0" w:lastRowFirstColumn="0" w:lastRowLastColumn="0"/>
            </w:pPr>
            <w:r w:rsidRPr="00F23333">
              <w:t>ALIGNMENT</w:t>
            </w:r>
          </w:p>
        </w:tc>
      </w:tr>
      <w:tr w:rsidR="00507DF2" w:rsidTr="00F23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 w:type="dxa"/>
            <w:shd w:val="clear" w:color="auto" w:fill="auto"/>
          </w:tcPr>
          <w:p w:rsidR="00507DF2" w:rsidRPr="00F23333" w:rsidRDefault="00F23333" w:rsidP="00F23333">
            <w:pPr>
              <w:jc w:val="center"/>
              <w:rPr>
                <w:b w:val="0"/>
              </w:rPr>
            </w:pPr>
            <w:r w:rsidRPr="00F23333">
              <w:rPr>
                <w:b w:val="0"/>
              </w:rPr>
              <w:t>HEADING</w:t>
            </w:r>
          </w:p>
        </w:tc>
        <w:tc>
          <w:tcPr>
            <w:tcW w:w="1567" w:type="dxa"/>
            <w:shd w:val="clear" w:color="auto" w:fill="auto"/>
          </w:tcPr>
          <w:p w:rsidR="00507DF2" w:rsidRPr="00F23333" w:rsidRDefault="00F23333" w:rsidP="00F23333">
            <w:pPr>
              <w:jc w:val="center"/>
              <w:cnfStyle w:val="000000100000" w:firstRow="0" w:lastRow="0" w:firstColumn="0" w:lastColumn="0" w:oddVBand="0" w:evenVBand="0" w:oddHBand="1" w:evenHBand="0" w:firstRowFirstColumn="0" w:firstRowLastColumn="0" w:lastRowFirstColumn="0" w:lastRowLastColumn="0"/>
            </w:pPr>
            <w:r w:rsidRPr="00F23333">
              <w:t>UPPER</w:t>
            </w:r>
          </w:p>
        </w:tc>
        <w:tc>
          <w:tcPr>
            <w:tcW w:w="1579" w:type="dxa"/>
            <w:shd w:val="clear" w:color="auto" w:fill="auto"/>
          </w:tcPr>
          <w:p w:rsidR="00507DF2" w:rsidRPr="00F23333" w:rsidRDefault="00507DF2" w:rsidP="00F23333">
            <w:pPr>
              <w:jc w:val="center"/>
              <w:cnfStyle w:val="000000100000" w:firstRow="0" w:lastRow="0" w:firstColumn="0" w:lastColumn="0" w:oddVBand="0" w:evenVBand="0" w:oddHBand="1" w:evenHBand="0" w:firstRowFirstColumn="0" w:firstRowLastColumn="0" w:lastRowFirstColumn="0" w:lastRowLastColumn="0"/>
            </w:pPr>
            <w:r w:rsidRPr="00F23333">
              <w:t>CALIBRI</w:t>
            </w:r>
          </w:p>
        </w:tc>
        <w:tc>
          <w:tcPr>
            <w:tcW w:w="1542" w:type="dxa"/>
            <w:shd w:val="clear" w:color="auto" w:fill="auto"/>
          </w:tcPr>
          <w:p w:rsidR="00507DF2" w:rsidRPr="00F23333" w:rsidRDefault="00F23333" w:rsidP="00F23333">
            <w:pPr>
              <w:jc w:val="center"/>
              <w:cnfStyle w:val="000000100000" w:firstRow="0" w:lastRow="0" w:firstColumn="0" w:lastColumn="0" w:oddVBand="0" w:evenVBand="0" w:oddHBand="1" w:evenHBand="0" w:firstRowFirstColumn="0" w:firstRowLastColumn="0" w:lastRowFirstColumn="0" w:lastRowLastColumn="0"/>
            </w:pPr>
            <w:r w:rsidRPr="00F23333">
              <w:t>12</w:t>
            </w:r>
          </w:p>
        </w:tc>
        <w:tc>
          <w:tcPr>
            <w:tcW w:w="1662" w:type="dxa"/>
            <w:shd w:val="clear" w:color="auto" w:fill="auto"/>
          </w:tcPr>
          <w:p w:rsidR="00507DF2" w:rsidRPr="00F23333" w:rsidRDefault="00507DF2" w:rsidP="00F23333">
            <w:pPr>
              <w:jc w:val="center"/>
              <w:cnfStyle w:val="000000100000" w:firstRow="0" w:lastRow="0" w:firstColumn="0" w:lastColumn="0" w:oddVBand="0" w:evenVBand="0" w:oddHBand="1" w:evenHBand="0" w:firstRowFirstColumn="0" w:firstRowLastColumn="0" w:lastRowFirstColumn="0" w:lastRowLastColumn="0"/>
            </w:pPr>
            <w:r w:rsidRPr="00F23333">
              <w:t>BOLD</w:t>
            </w:r>
          </w:p>
        </w:tc>
        <w:tc>
          <w:tcPr>
            <w:tcW w:w="1439" w:type="dxa"/>
            <w:shd w:val="clear" w:color="auto" w:fill="auto"/>
          </w:tcPr>
          <w:p w:rsidR="00507DF2" w:rsidRPr="00F23333" w:rsidRDefault="00507DF2" w:rsidP="00F23333">
            <w:pPr>
              <w:jc w:val="center"/>
              <w:cnfStyle w:val="000000100000" w:firstRow="0" w:lastRow="0" w:firstColumn="0" w:lastColumn="0" w:oddVBand="0" w:evenVBand="0" w:oddHBand="1" w:evenHBand="0" w:firstRowFirstColumn="0" w:firstRowLastColumn="0" w:lastRowFirstColumn="0" w:lastRowLastColumn="0"/>
            </w:pPr>
            <w:r w:rsidRPr="00F23333">
              <w:t>CENTER</w:t>
            </w:r>
          </w:p>
        </w:tc>
      </w:tr>
      <w:tr w:rsidR="00507DF2" w:rsidTr="00F23333">
        <w:tc>
          <w:tcPr>
            <w:cnfStyle w:val="001000000000" w:firstRow="0" w:lastRow="0" w:firstColumn="1" w:lastColumn="0" w:oddVBand="0" w:evenVBand="0" w:oddHBand="0" w:evenHBand="0" w:firstRowFirstColumn="0" w:firstRowLastColumn="0" w:lastRowFirstColumn="0" w:lastRowLastColumn="0"/>
            <w:tcW w:w="1561" w:type="dxa"/>
            <w:shd w:val="clear" w:color="auto" w:fill="auto"/>
          </w:tcPr>
          <w:p w:rsidR="00507DF2" w:rsidRPr="00F23333" w:rsidRDefault="00F23333" w:rsidP="00F23333">
            <w:pPr>
              <w:jc w:val="center"/>
              <w:rPr>
                <w:b w:val="0"/>
              </w:rPr>
            </w:pPr>
            <w:r w:rsidRPr="00F23333">
              <w:rPr>
                <w:b w:val="0"/>
              </w:rPr>
              <w:t>SUBHEADING</w:t>
            </w:r>
          </w:p>
        </w:tc>
        <w:tc>
          <w:tcPr>
            <w:tcW w:w="1567" w:type="dxa"/>
            <w:shd w:val="clear" w:color="auto" w:fill="auto"/>
          </w:tcPr>
          <w:p w:rsidR="00507DF2" w:rsidRPr="00F23333" w:rsidRDefault="00F23333" w:rsidP="00F23333">
            <w:pPr>
              <w:jc w:val="center"/>
              <w:cnfStyle w:val="000000000000" w:firstRow="0" w:lastRow="0" w:firstColumn="0" w:lastColumn="0" w:oddVBand="0" w:evenVBand="0" w:oddHBand="0" w:evenHBand="0" w:firstRowFirstColumn="0" w:firstRowLastColumn="0" w:lastRowFirstColumn="0" w:lastRowLastColumn="0"/>
            </w:pPr>
            <w:r w:rsidRPr="00F23333">
              <w:t>UPPER</w:t>
            </w:r>
          </w:p>
        </w:tc>
        <w:tc>
          <w:tcPr>
            <w:tcW w:w="1579" w:type="dxa"/>
            <w:shd w:val="clear" w:color="auto" w:fill="auto"/>
          </w:tcPr>
          <w:p w:rsidR="00507DF2" w:rsidRPr="00F23333" w:rsidRDefault="00F23333" w:rsidP="00F23333">
            <w:pPr>
              <w:jc w:val="center"/>
              <w:cnfStyle w:val="000000000000" w:firstRow="0" w:lastRow="0" w:firstColumn="0" w:lastColumn="0" w:oddVBand="0" w:evenVBand="0" w:oddHBand="0" w:evenHBand="0" w:firstRowFirstColumn="0" w:firstRowLastColumn="0" w:lastRowFirstColumn="0" w:lastRowLastColumn="0"/>
            </w:pPr>
            <w:r w:rsidRPr="00F23333">
              <w:t>CALIBRI</w:t>
            </w:r>
          </w:p>
        </w:tc>
        <w:tc>
          <w:tcPr>
            <w:tcW w:w="1542" w:type="dxa"/>
            <w:shd w:val="clear" w:color="auto" w:fill="auto"/>
          </w:tcPr>
          <w:p w:rsidR="00507DF2" w:rsidRPr="00F23333" w:rsidRDefault="00F23333" w:rsidP="00F23333">
            <w:pPr>
              <w:jc w:val="center"/>
              <w:cnfStyle w:val="000000000000" w:firstRow="0" w:lastRow="0" w:firstColumn="0" w:lastColumn="0" w:oddVBand="0" w:evenVBand="0" w:oddHBand="0" w:evenHBand="0" w:firstRowFirstColumn="0" w:firstRowLastColumn="0" w:lastRowFirstColumn="0" w:lastRowLastColumn="0"/>
            </w:pPr>
            <w:r w:rsidRPr="00F23333">
              <w:t>12</w:t>
            </w:r>
          </w:p>
        </w:tc>
        <w:tc>
          <w:tcPr>
            <w:tcW w:w="1662" w:type="dxa"/>
            <w:shd w:val="clear" w:color="auto" w:fill="auto"/>
          </w:tcPr>
          <w:p w:rsidR="00507DF2" w:rsidRPr="00F23333" w:rsidRDefault="00F23333" w:rsidP="00F23333">
            <w:pPr>
              <w:jc w:val="center"/>
              <w:cnfStyle w:val="000000000000" w:firstRow="0" w:lastRow="0" w:firstColumn="0" w:lastColumn="0" w:oddVBand="0" w:evenVBand="0" w:oddHBand="0" w:evenHBand="0" w:firstRowFirstColumn="0" w:firstRowLastColumn="0" w:lastRowFirstColumn="0" w:lastRowLastColumn="0"/>
            </w:pPr>
            <w:r w:rsidRPr="00F23333">
              <w:t>NORMAL</w:t>
            </w:r>
          </w:p>
        </w:tc>
        <w:tc>
          <w:tcPr>
            <w:tcW w:w="1439" w:type="dxa"/>
            <w:shd w:val="clear" w:color="auto" w:fill="auto"/>
          </w:tcPr>
          <w:p w:rsidR="00507DF2" w:rsidRPr="00F23333" w:rsidRDefault="00F23333" w:rsidP="00F23333">
            <w:pPr>
              <w:jc w:val="center"/>
              <w:cnfStyle w:val="000000000000" w:firstRow="0" w:lastRow="0" w:firstColumn="0" w:lastColumn="0" w:oddVBand="0" w:evenVBand="0" w:oddHBand="0" w:evenHBand="0" w:firstRowFirstColumn="0" w:firstRowLastColumn="0" w:lastRowFirstColumn="0" w:lastRowLastColumn="0"/>
            </w:pPr>
            <w:r w:rsidRPr="00F23333">
              <w:t>CENTRE</w:t>
            </w:r>
          </w:p>
        </w:tc>
      </w:tr>
      <w:tr w:rsidR="00F23333" w:rsidTr="00F23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 w:type="dxa"/>
            <w:shd w:val="clear" w:color="auto" w:fill="auto"/>
          </w:tcPr>
          <w:p w:rsidR="00F23333" w:rsidRPr="00F23333" w:rsidRDefault="00F23333" w:rsidP="00F23333">
            <w:pPr>
              <w:jc w:val="center"/>
              <w:rPr>
                <w:b w:val="0"/>
              </w:rPr>
            </w:pPr>
            <w:r w:rsidRPr="00F23333">
              <w:rPr>
                <w:b w:val="0"/>
              </w:rPr>
              <w:t>Subsection</w:t>
            </w:r>
          </w:p>
        </w:tc>
        <w:tc>
          <w:tcPr>
            <w:tcW w:w="1567" w:type="dxa"/>
            <w:shd w:val="clear" w:color="auto" w:fill="auto"/>
          </w:tcPr>
          <w:p w:rsidR="00F23333" w:rsidRPr="00F23333" w:rsidRDefault="00F23333" w:rsidP="00F23333">
            <w:pPr>
              <w:jc w:val="center"/>
              <w:cnfStyle w:val="000000100000" w:firstRow="0" w:lastRow="0" w:firstColumn="0" w:lastColumn="0" w:oddVBand="0" w:evenVBand="0" w:oddHBand="1" w:evenHBand="0" w:firstRowFirstColumn="0" w:firstRowLastColumn="0" w:lastRowFirstColumn="0" w:lastRowLastColumn="0"/>
            </w:pPr>
            <w:r w:rsidRPr="00F23333">
              <w:t>Sentence</w:t>
            </w:r>
          </w:p>
        </w:tc>
        <w:tc>
          <w:tcPr>
            <w:tcW w:w="1579" w:type="dxa"/>
            <w:shd w:val="clear" w:color="auto" w:fill="auto"/>
          </w:tcPr>
          <w:p w:rsidR="00F23333" w:rsidRPr="00F23333" w:rsidRDefault="00F23333" w:rsidP="00F23333">
            <w:pPr>
              <w:jc w:val="center"/>
              <w:cnfStyle w:val="000000100000" w:firstRow="0" w:lastRow="0" w:firstColumn="0" w:lastColumn="0" w:oddVBand="0" w:evenVBand="0" w:oddHBand="1" w:evenHBand="0" w:firstRowFirstColumn="0" w:firstRowLastColumn="0" w:lastRowFirstColumn="0" w:lastRowLastColumn="0"/>
            </w:pPr>
            <w:r w:rsidRPr="00F23333">
              <w:t>CALIBRI</w:t>
            </w:r>
          </w:p>
        </w:tc>
        <w:tc>
          <w:tcPr>
            <w:tcW w:w="1542" w:type="dxa"/>
            <w:shd w:val="clear" w:color="auto" w:fill="auto"/>
          </w:tcPr>
          <w:p w:rsidR="00F23333" w:rsidRPr="00F23333" w:rsidRDefault="00F23333" w:rsidP="00F23333">
            <w:pPr>
              <w:jc w:val="center"/>
              <w:cnfStyle w:val="000000100000" w:firstRow="0" w:lastRow="0" w:firstColumn="0" w:lastColumn="0" w:oddVBand="0" w:evenVBand="0" w:oddHBand="1" w:evenHBand="0" w:firstRowFirstColumn="0" w:firstRowLastColumn="0" w:lastRowFirstColumn="0" w:lastRowLastColumn="0"/>
            </w:pPr>
            <w:r w:rsidRPr="00F23333">
              <w:t>12</w:t>
            </w:r>
          </w:p>
        </w:tc>
        <w:tc>
          <w:tcPr>
            <w:tcW w:w="1662" w:type="dxa"/>
            <w:shd w:val="clear" w:color="auto" w:fill="auto"/>
          </w:tcPr>
          <w:p w:rsidR="00F23333" w:rsidRPr="00F23333" w:rsidRDefault="00F23333" w:rsidP="00F23333">
            <w:pPr>
              <w:jc w:val="center"/>
              <w:cnfStyle w:val="000000100000" w:firstRow="0" w:lastRow="0" w:firstColumn="0" w:lastColumn="0" w:oddVBand="0" w:evenVBand="0" w:oddHBand="1" w:evenHBand="0" w:firstRowFirstColumn="0" w:firstRowLastColumn="0" w:lastRowFirstColumn="0" w:lastRowLastColumn="0"/>
            </w:pPr>
            <w:r w:rsidRPr="00F23333">
              <w:t>NORMAL</w:t>
            </w:r>
          </w:p>
        </w:tc>
        <w:tc>
          <w:tcPr>
            <w:tcW w:w="1439" w:type="dxa"/>
            <w:shd w:val="clear" w:color="auto" w:fill="auto"/>
          </w:tcPr>
          <w:p w:rsidR="00F23333" w:rsidRPr="00F23333" w:rsidRDefault="00F23333" w:rsidP="00F23333">
            <w:pPr>
              <w:jc w:val="center"/>
              <w:cnfStyle w:val="000000100000" w:firstRow="0" w:lastRow="0" w:firstColumn="0" w:lastColumn="0" w:oddVBand="0" w:evenVBand="0" w:oddHBand="1" w:evenHBand="0" w:firstRowFirstColumn="0" w:firstRowLastColumn="0" w:lastRowFirstColumn="0" w:lastRowLastColumn="0"/>
            </w:pPr>
            <w:r w:rsidRPr="00F23333">
              <w:t>CENTRE</w:t>
            </w:r>
          </w:p>
        </w:tc>
      </w:tr>
    </w:tbl>
    <w:p w:rsidR="00507DF2" w:rsidRDefault="00507DF2" w:rsidP="00507DF2">
      <w:pPr>
        <w:jc w:val="both"/>
        <w:rPr>
          <w:sz w:val="24"/>
          <w:szCs w:val="24"/>
        </w:rPr>
      </w:pPr>
    </w:p>
    <w:p w:rsidR="00A9510B" w:rsidRPr="00F23333" w:rsidRDefault="00A9510B" w:rsidP="00F23333">
      <w:pPr>
        <w:rPr>
          <w:b/>
          <w:sz w:val="24"/>
          <w:szCs w:val="24"/>
        </w:rPr>
      </w:pPr>
      <w:r w:rsidRPr="00F23333">
        <w:rPr>
          <w:b/>
          <w:sz w:val="24"/>
          <w:szCs w:val="24"/>
        </w:rPr>
        <w:t>REFERENCES</w:t>
      </w:r>
    </w:p>
    <w:p w:rsidR="005452FB" w:rsidRPr="00A00C8D" w:rsidRDefault="005452FB" w:rsidP="00A00C8D">
      <w:pPr>
        <w:ind w:left="720" w:hanging="720"/>
        <w:jc w:val="both"/>
        <w:rPr>
          <w:sz w:val="24"/>
          <w:szCs w:val="24"/>
        </w:rPr>
      </w:pPr>
      <w:r w:rsidRPr="00A00C8D">
        <w:rPr>
          <w:sz w:val="24"/>
          <w:szCs w:val="24"/>
        </w:rPr>
        <w:t xml:space="preserve">American Psychological Association. (2010). </w:t>
      </w:r>
      <w:r w:rsidRPr="00A00C8D">
        <w:rPr>
          <w:i/>
          <w:sz w:val="24"/>
          <w:szCs w:val="24"/>
        </w:rPr>
        <w:t>Mastering APA style: Student's workbook and training guide</w:t>
      </w:r>
      <w:r w:rsidRPr="00A00C8D">
        <w:rPr>
          <w:sz w:val="24"/>
          <w:szCs w:val="24"/>
        </w:rPr>
        <w:t xml:space="preserve"> (6th </w:t>
      </w:r>
      <w:proofErr w:type="gramStart"/>
      <w:r w:rsidRPr="00A00C8D">
        <w:rPr>
          <w:sz w:val="24"/>
          <w:szCs w:val="24"/>
        </w:rPr>
        <w:t>ed</w:t>
      </w:r>
      <w:proofErr w:type="gramEnd"/>
      <w:r w:rsidRPr="00A00C8D">
        <w:rPr>
          <w:sz w:val="24"/>
          <w:szCs w:val="24"/>
        </w:rPr>
        <w:t>.). Washington, DC: American Psychological Association.</w:t>
      </w:r>
    </w:p>
    <w:p w:rsidR="00777DFE" w:rsidRPr="003F3A1C" w:rsidRDefault="00777DFE" w:rsidP="00DB055F">
      <w:pPr>
        <w:ind w:left="720" w:hanging="720"/>
        <w:rPr>
          <w:rFonts w:eastAsia="Times New Roman" w:cs="Arial"/>
          <w:sz w:val="20"/>
          <w:szCs w:val="20"/>
        </w:rPr>
      </w:pPr>
    </w:p>
    <w:p w:rsidR="00777DFE" w:rsidRPr="003F3A1C" w:rsidRDefault="00777DFE" w:rsidP="00DB055F">
      <w:pPr>
        <w:ind w:left="720" w:hanging="720"/>
        <w:rPr>
          <w:sz w:val="20"/>
          <w:szCs w:val="20"/>
        </w:rPr>
      </w:pPr>
    </w:p>
    <w:p w:rsidR="00777DFE" w:rsidRPr="003F3A1C" w:rsidRDefault="00777DFE" w:rsidP="00DB055F">
      <w:pPr>
        <w:ind w:left="720" w:hanging="720"/>
        <w:rPr>
          <w:sz w:val="20"/>
          <w:szCs w:val="20"/>
        </w:rPr>
      </w:pPr>
    </w:p>
    <w:p w:rsidR="007E5775" w:rsidRPr="003F3A1C" w:rsidRDefault="007E5775">
      <w:pPr>
        <w:rPr>
          <w:sz w:val="20"/>
          <w:szCs w:val="20"/>
        </w:rPr>
      </w:pPr>
    </w:p>
    <w:p w:rsidR="0053683B" w:rsidRPr="003F3A1C" w:rsidRDefault="0053683B">
      <w:pPr>
        <w:rPr>
          <w:sz w:val="20"/>
          <w:szCs w:val="20"/>
        </w:rPr>
      </w:pPr>
    </w:p>
    <w:p w:rsidR="0053683B" w:rsidRPr="003F3A1C" w:rsidRDefault="0053683B">
      <w:pPr>
        <w:rPr>
          <w:sz w:val="20"/>
          <w:szCs w:val="20"/>
        </w:rPr>
      </w:pPr>
    </w:p>
    <w:p w:rsidR="0053683B" w:rsidRPr="003F3A1C" w:rsidRDefault="0053683B">
      <w:pPr>
        <w:rPr>
          <w:sz w:val="20"/>
          <w:szCs w:val="20"/>
        </w:rPr>
      </w:pPr>
    </w:p>
    <w:sectPr w:rsidR="0053683B" w:rsidRPr="003F3A1C" w:rsidSect="004D20F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DED" w:rsidRDefault="00625DED" w:rsidP="00E0110A">
      <w:pPr>
        <w:spacing w:after="0" w:line="240" w:lineRule="auto"/>
      </w:pPr>
      <w:r>
        <w:separator/>
      </w:r>
    </w:p>
  </w:endnote>
  <w:endnote w:type="continuationSeparator" w:id="0">
    <w:p w:rsidR="00625DED" w:rsidRDefault="00625DED" w:rsidP="00E01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966746"/>
      <w:docPartObj>
        <w:docPartGallery w:val="Page Numbers (Bottom of Page)"/>
        <w:docPartUnique/>
      </w:docPartObj>
    </w:sdtPr>
    <w:sdtEndPr>
      <w:rPr>
        <w:noProof/>
      </w:rPr>
    </w:sdtEndPr>
    <w:sdtContent>
      <w:p w:rsidR="00A22FA4" w:rsidRDefault="00B43D88">
        <w:pPr>
          <w:pStyle w:val="Footer"/>
          <w:jc w:val="center"/>
        </w:pPr>
        <w:r>
          <w:rPr>
            <w:noProof/>
          </w:rPr>
          <w:t>3</w:t>
        </w:r>
      </w:p>
    </w:sdtContent>
  </w:sdt>
  <w:p w:rsidR="00A22FA4" w:rsidRDefault="00A22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DED" w:rsidRDefault="00625DED" w:rsidP="00E0110A">
      <w:pPr>
        <w:spacing w:after="0" w:line="240" w:lineRule="auto"/>
      </w:pPr>
      <w:r>
        <w:separator/>
      </w:r>
    </w:p>
  </w:footnote>
  <w:footnote w:type="continuationSeparator" w:id="0">
    <w:p w:rsidR="00625DED" w:rsidRDefault="00625DED" w:rsidP="00E011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10A" w:rsidRPr="00E0110A" w:rsidRDefault="003F3A1C" w:rsidP="00D41521">
    <w:pPr>
      <w:pStyle w:val="Header"/>
      <w:jc w:val="center"/>
      <w:rPr>
        <w:color w:val="A6A6A6" w:themeColor="background1" w:themeShade="A6"/>
      </w:rPr>
    </w:pPr>
    <w:r>
      <w:rPr>
        <w:color w:val="A6A6A6" w:themeColor="background1" w:themeShade="A6"/>
      </w:rPr>
      <w:t>Name of Journal, Volume no, Issue no (Year)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45F3"/>
    <w:multiLevelType w:val="hybridMultilevel"/>
    <w:tmpl w:val="70A4D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1MzQ0MrM0NzE3NjVQ0lEKTi0uzszPAykwrQUAv0eeXywAAAA="/>
  </w:docVars>
  <w:rsids>
    <w:rsidRoot w:val="00AC0630"/>
    <w:rsid w:val="000A1CC1"/>
    <w:rsid w:val="00115F3C"/>
    <w:rsid w:val="0014341E"/>
    <w:rsid w:val="001640F1"/>
    <w:rsid w:val="00177D3A"/>
    <w:rsid w:val="0019646B"/>
    <w:rsid w:val="001F7ED7"/>
    <w:rsid w:val="00211A74"/>
    <w:rsid w:val="00216564"/>
    <w:rsid w:val="002558E5"/>
    <w:rsid w:val="0026523C"/>
    <w:rsid w:val="002A1C9A"/>
    <w:rsid w:val="002D2923"/>
    <w:rsid w:val="00364A50"/>
    <w:rsid w:val="00374895"/>
    <w:rsid w:val="00396F4A"/>
    <w:rsid w:val="003C04DE"/>
    <w:rsid w:val="003C0DF8"/>
    <w:rsid w:val="003C618F"/>
    <w:rsid w:val="003D3C6F"/>
    <w:rsid w:val="003E3819"/>
    <w:rsid w:val="003F3A1C"/>
    <w:rsid w:val="003F6FC0"/>
    <w:rsid w:val="004877F4"/>
    <w:rsid w:val="004A0F5F"/>
    <w:rsid w:val="004B619C"/>
    <w:rsid w:val="004C2FFD"/>
    <w:rsid w:val="004D20F4"/>
    <w:rsid w:val="004E12D6"/>
    <w:rsid w:val="005016F2"/>
    <w:rsid w:val="00502D7C"/>
    <w:rsid w:val="00507DF2"/>
    <w:rsid w:val="005157CA"/>
    <w:rsid w:val="0053683B"/>
    <w:rsid w:val="005452FB"/>
    <w:rsid w:val="00572065"/>
    <w:rsid w:val="00577F30"/>
    <w:rsid w:val="0058469F"/>
    <w:rsid w:val="00585063"/>
    <w:rsid w:val="005C3585"/>
    <w:rsid w:val="005F64BB"/>
    <w:rsid w:val="00625DED"/>
    <w:rsid w:val="00670571"/>
    <w:rsid w:val="006A6492"/>
    <w:rsid w:val="006D02FC"/>
    <w:rsid w:val="006D1F98"/>
    <w:rsid w:val="006D450C"/>
    <w:rsid w:val="007047D6"/>
    <w:rsid w:val="00720873"/>
    <w:rsid w:val="00766516"/>
    <w:rsid w:val="00777DFE"/>
    <w:rsid w:val="007E5775"/>
    <w:rsid w:val="007F4B18"/>
    <w:rsid w:val="008222B6"/>
    <w:rsid w:val="008C3731"/>
    <w:rsid w:val="008E4E2C"/>
    <w:rsid w:val="0092051B"/>
    <w:rsid w:val="00921E51"/>
    <w:rsid w:val="00957BC9"/>
    <w:rsid w:val="00970897"/>
    <w:rsid w:val="009B28AF"/>
    <w:rsid w:val="009D7048"/>
    <w:rsid w:val="009E419E"/>
    <w:rsid w:val="00A00C8D"/>
    <w:rsid w:val="00A2251F"/>
    <w:rsid w:val="00A22FA4"/>
    <w:rsid w:val="00A72E0A"/>
    <w:rsid w:val="00A743CC"/>
    <w:rsid w:val="00A9238B"/>
    <w:rsid w:val="00A9510B"/>
    <w:rsid w:val="00A95359"/>
    <w:rsid w:val="00A9711D"/>
    <w:rsid w:val="00AC0630"/>
    <w:rsid w:val="00B22A0B"/>
    <w:rsid w:val="00B43D88"/>
    <w:rsid w:val="00B676AA"/>
    <w:rsid w:val="00B85C36"/>
    <w:rsid w:val="00B911E1"/>
    <w:rsid w:val="00BC1965"/>
    <w:rsid w:val="00BE666F"/>
    <w:rsid w:val="00BF41F0"/>
    <w:rsid w:val="00C12E54"/>
    <w:rsid w:val="00C23B07"/>
    <w:rsid w:val="00C54099"/>
    <w:rsid w:val="00C60EB9"/>
    <w:rsid w:val="00CA639D"/>
    <w:rsid w:val="00CB0E32"/>
    <w:rsid w:val="00CB79B8"/>
    <w:rsid w:val="00D03401"/>
    <w:rsid w:val="00D11D30"/>
    <w:rsid w:val="00D314F5"/>
    <w:rsid w:val="00D41521"/>
    <w:rsid w:val="00D52008"/>
    <w:rsid w:val="00D53520"/>
    <w:rsid w:val="00D612B8"/>
    <w:rsid w:val="00DB055F"/>
    <w:rsid w:val="00DD3A23"/>
    <w:rsid w:val="00DE4E0B"/>
    <w:rsid w:val="00DE7D7E"/>
    <w:rsid w:val="00E0110A"/>
    <w:rsid w:val="00E52110"/>
    <w:rsid w:val="00E56681"/>
    <w:rsid w:val="00E9785E"/>
    <w:rsid w:val="00EB6A10"/>
    <w:rsid w:val="00EF77C7"/>
    <w:rsid w:val="00F1652D"/>
    <w:rsid w:val="00F23333"/>
    <w:rsid w:val="00F80235"/>
    <w:rsid w:val="00F920A6"/>
    <w:rsid w:val="00FD45CF"/>
    <w:rsid w:val="00FE6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9380F-9290-424F-90E7-CD964D2D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630"/>
    <w:rPr>
      <w:color w:val="0563C1" w:themeColor="hyperlink"/>
      <w:u w:val="single"/>
    </w:rPr>
  </w:style>
  <w:style w:type="character" w:styleId="Emphasis">
    <w:name w:val="Emphasis"/>
    <w:basedOn w:val="DefaultParagraphFont"/>
    <w:uiPriority w:val="20"/>
    <w:qFormat/>
    <w:rsid w:val="00A9510B"/>
    <w:rPr>
      <w:i/>
      <w:iCs/>
    </w:rPr>
  </w:style>
  <w:style w:type="paragraph" w:styleId="ListParagraph">
    <w:name w:val="List Paragraph"/>
    <w:basedOn w:val="Normal"/>
    <w:uiPriority w:val="34"/>
    <w:qFormat/>
    <w:rsid w:val="00A9510B"/>
    <w:pPr>
      <w:ind w:left="720"/>
      <w:contextualSpacing/>
    </w:pPr>
  </w:style>
  <w:style w:type="character" w:styleId="LineNumber">
    <w:name w:val="line number"/>
    <w:basedOn w:val="DefaultParagraphFont"/>
    <w:uiPriority w:val="99"/>
    <w:semiHidden/>
    <w:unhideWhenUsed/>
    <w:rsid w:val="004D20F4"/>
  </w:style>
  <w:style w:type="paragraph" w:styleId="Header">
    <w:name w:val="header"/>
    <w:basedOn w:val="Normal"/>
    <w:link w:val="HeaderChar"/>
    <w:uiPriority w:val="99"/>
    <w:unhideWhenUsed/>
    <w:rsid w:val="00E01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10A"/>
  </w:style>
  <w:style w:type="paragraph" w:styleId="Footer">
    <w:name w:val="footer"/>
    <w:basedOn w:val="Normal"/>
    <w:link w:val="FooterChar"/>
    <w:uiPriority w:val="99"/>
    <w:unhideWhenUsed/>
    <w:rsid w:val="00E01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10A"/>
  </w:style>
  <w:style w:type="character" w:styleId="CommentReference">
    <w:name w:val="annotation reference"/>
    <w:basedOn w:val="DefaultParagraphFont"/>
    <w:uiPriority w:val="99"/>
    <w:semiHidden/>
    <w:unhideWhenUsed/>
    <w:rsid w:val="00E0110A"/>
    <w:rPr>
      <w:sz w:val="16"/>
      <w:szCs w:val="16"/>
    </w:rPr>
  </w:style>
  <w:style w:type="table" w:styleId="TableGrid">
    <w:name w:val="Table Grid"/>
    <w:basedOn w:val="TableNormal"/>
    <w:uiPriority w:val="39"/>
    <w:rsid w:val="00507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F2333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6">
    <w:name w:val="Table Grid6"/>
    <w:basedOn w:val="TableNormal"/>
    <w:next w:val="TableGrid"/>
    <w:uiPriority w:val="39"/>
    <w:rsid w:val="000A1CC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333916">
      <w:bodyDiv w:val="1"/>
      <w:marLeft w:val="0"/>
      <w:marRight w:val="0"/>
      <w:marTop w:val="0"/>
      <w:marBottom w:val="0"/>
      <w:divBdr>
        <w:top w:val="none" w:sz="0" w:space="0" w:color="auto"/>
        <w:left w:val="none" w:sz="0" w:space="0" w:color="auto"/>
        <w:bottom w:val="none" w:sz="0" w:space="0" w:color="auto"/>
        <w:right w:val="none" w:sz="0" w:space="0" w:color="auto"/>
      </w:divBdr>
      <w:divsChild>
        <w:div w:id="1946958820">
          <w:marLeft w:val="0"/>
          <w:marRight w:val="0"/>
          <w:marTop w:val="0"/>
          <w:marBottom w:val="0"/>
          <w:divBdr>
            <w:top w:val="none" w:sz="0" w:space="0" w:color="auto"/>
            <w:left w:val="none" w:sz="0" w:space="0" w:color="auto"/>
            <w:bottom w:val="none" w:sz="0" w:space="0" w:color="auto"/>
            <w:right w:val="none" w:sz="0" w:space="0" w:color="auto"/>
          </w:divBdr>
        </w:div>
        <w:div w:id="1142311446">
          <w:marLeft w:val="0"/>
          <w:marRight w:val="0"/>
          <w:marTop w:val="0"/>
          <w:marBottom w:val="0"/>
          <w:divBdr>
            <w:top w:val="none" w:sz="0" w:space="0" w:color="auto"/>
            <w:left w:val="none" w:sz="0" w:space="0" w:color="auto"/>
            <w:bottom w:val="none" w:sz="0" w:space="0" w:color="auto"/>
            <w:right w:val="none" w:sz="0" w:space="0" w:color="auto"/>
          </w:divBdr>
        </w:div>
        <w:div w:id="1030184361">
          <w:marLeft w:val="0"/>
          <w:marRight w:val="0"/>
          <w:marTop w:val="0"/>
          <w:marBottom w:val="0"/>
          <w:divBdr>
            <w:top w:val="none" w:sz="0" w:space="0" w:color="auto"/>
            <w:left w:val="none" w:sz="0" w:space="0" w:color="auto"/>
            <w:bottom w:val="none" w:sz="0" w:space="0" w:color="auto"/>
            <w:right w:val="none" w:sz="0" w:space="0" w:color="auto"/>
          </w:divBdr>
        </w:div>
      </w:divsChild>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786118639">
      <w:bodyDiv w:val="1"/>
      <w:marLeft w:val="0"/>
      <w:marRight w:val="0"/>
      <w:marTop w:val="0"/>
      <w:marBottom w:val="0"/>
      <w:divBdr>
        <w:top w:val="none" w:sz="0" w:space="0" w:color="auto"/>
        <w:left w:val="none" w:sz="0" w:space="0" w:color="auto"/>
        <w:bottom w:val="none" w:sz="0" w:space="0" w:color="auto"/>
        <w:right w:val="none" w:sz="0" w:space="0" w:color="auto"/>
      </w:divBdr>
    </w:div>
    <w:div w:id="180191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CC1E4-DD1A-491D-954E-79BCBCF8F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Ridhwan Bin Mohd Ghazali</dc:creator>
  <cp:keywords/>
  <dc:description/>
  <cp:lastModifiedBy>harlinawati abdul kadir</cp:lastModifiedBy>
  <cp:revision>2</cp:revision>
  <dcterms:created xsi:type="dcterms:W3CDTF">2020-01-22T02:41:00Z</dcterms:created>
  <dcterms:modified xsi:type="dcterms:W3CDTF">2020-01-22T02:41:00Z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amir@unitar.my@www.mendeley.com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